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172" w:rsidRPr="004574C1" w:rsidRDefault="009F0172" w:rsidP="004574C1">
      <w:pPr>
        <w:pStyle w:val="BodyText"/>
        <w:spacing w:before="0"/>
        <w:rPr>
          <w:rFonts w:ascii="Arial" w:eastAsia="MS PGothic" w:hAnsi="Arial" w:cs="Arial"/>
          <w:b/>
          <w:color w:val="157642"/>
          <w:sz w:val="8"/>
          <w:szCs w:val="8"/>
        </w:rPr>
      </w:pPr>
      <w:bookmarkStart w:id="0" w:name="_GoBack"/>
      <w:bookmarkEnd w:id="0"/>
    </w:p>
    <w:tbl>
      <w:tblPr>
        <w:tblStyle w:val="TableGrid"/>
        <w:tblpPr w:leftFromText="180" w:rightFromText="180" w:vertAnchor="text" w:horzAnchor="page" w:tblpX="10027" w:tblpY="38"/>
        <w:tblW w:w="0" w:type="auto"/>
        <w:tblLook w:val="04A0" w:firstRow="1" w:lastRow="0" w:firstColumn="1" w:lastColumn="0" w:noHBand="0" w:noVBand="1"/>
      </w:tblPr>
      <w:tblGrid>
        <w:gridCol w:w="1818"/>
      </w:tblGrid>
      <w:tr w:rsidR="00BD7DDD" w:rsidTr="009F0172">
        <w:trPr>
          <w:trHeight w:val="266"/>
        </w:trPr>
        <w:tc>
          <w:tcPr>
            <w:tcW w:w="1818" w:type="dxa"/>
            <w:tcBorders>
              <w:top w:val="nil"/>
              <w:left w:val="nil"/>
              <w:bottom w:val="nil"/>
              <w:right w:val="nil"/>
            </w:tcBorders>
          </w:tcPr>
          <w:p w:rsidR="009F0172" w:rsidRPr="00FF3E4D" w:rsidRDefault="00B218BF" w:rsidP="009F0172">
            <w:pPr>
              <w:pStyle w:val="BodyText"/>
              <w:spacing w:before="0"/>
              <w:jc w:val="right"/>
              <w:rPr>
                <w:rFonts w:ascii="Georgia" w:hAnsi="Georgia" w:cs="Arial"/>
                <w:color w:val="595959" w:themeColor="text1" w:themeTint="A6"/>
                <w:sz w:val="20"/>
              </w:rPr>
            </w:pPr>
            <w:r w:rsidRPr="00FF3E4D">
              <w:rPr>
                <w:rFonts w:ascii="Georgia" w:hAnsi="Georgia" w:cs="Arial"/>
                <w:color w:val="808080"/>
                <w:sz w:val="22"/>
                <w:szCs w:val="22"/>
              </w:rPr>
              <w:t>Date</w:t>
            </w:r>
            <w:r w:rsidRPr="00FF3E4D">
              <w:rPr>
                <w:rFonts w:ascii="Georgia" w:hAnsi="Georgia" w:cs="Arial"/>
                <w:color w:val="808080"/>
                <w:sz w:val="16"/>
                <w:szCs w:val="16"/>
              </w:rPr>
              <w:t xml:space="preserve">: </w:t>
            </w:r>
            <w:r w:rsidRPr="00FF3E4D">
              <w:rPr>
                <w:rFonts w:ascii="Georgia" w:hAnsi="Georgia" w:cs="Arial"/>
                <w:color w:val="FFFFFF" w:themeColor="background1"/>
                <w:sz w:val="10"/>
                <w:szCs w:val="16"/>
                <w:u w:val="single" w:color="7F7F7F"/>
              </w:rPr>
              <w:t xml:space="preserve">{{_es_signer1_date}} </w:t>
            </w:r>
          </w:p>
        </w:tc>
      </w:tr>
    </w:tbl>
    <w:p w:rsidR="009F0172" w:rsidRPr="007E2FB1" w:rsidRDefault="00B218BF" w:rsidP="009F0172">
      <w:pPr>
        <w:pStyle w:val="BodyText"/>
        <w:spacing w:before="0"/>
        <w:rPr>
          <w:rFonts w:ascii="Georgia" w:hAnsi="Georgia" w:cs="Arial"/>
          <w:color w:val="808080"/>
          <w:sz w:val="22"/>
          <w:szCs w:val="22"/>
        </w:rPr>
      </w:pPr>
      <w:r w:rsidRPr="007E2FB1">
        <w:rPr>
          <w:rFonts w:ascii="Georgia" w:eastAsia="MS PGothic" w:hAnsi="Georgia" w:cs="Arial"/>
          <w:b/>
          <w:szCs w:val="24"/>
        </w:rPr>
        <w:t>Here are the key terms of your</w:t>
      </w:r>
      <w:r w:rsidR="00083599" w:rsidRPr="007E2FB1">
        <w:rPr>
          <w:rFonts w:ascii="Georgia" w:eastAsia="MS PGothic" w:hAnsi="Georgia" w:cs="Arial"/>
          <w:b/>
          <w:szCs w:val="24"/>
        </w:rPr>
        <w:t xml:space="preserve"> [</w:t>
      </w:r>
      <w:r w:rsidR="008F0E05">
        <w:rPr>
          <w:rFonts w:ascii="Georgia" w:eastAsia="MS PGothic" w:hAnsi="Georgia" w:cs="Arial"/>
          <w:b/>
          <w:szCs w:val="24"/>
        </w:rPr>
        <w:t>[</w:t>
      </w:r>
      <w:r w:rsidR="00083599" w:rsidRPr="008F0E05">
        <w:rPr>
          <w:rFonts w:ascii="Georgia" w:eastAsia="MS PGothic" w:hAnsi="Georgia" w:cs="Arial"/>
          <w:b/>
          <w:szCs w:val="24"/>
          <w:shd w:val="clear" w:color="auto" w:fill="DBE5F1" w:themeFill="accent1" w:themeFillTint="33"/>
        </w:rPr>
        <w:t>Agreement Provider Name</w:t>
      </w:r>
      <w:r w:rsidR="008F0E05">
        <w:rPr>
          <w:rFonts w:ascii="Georgia" w:eastAsia="MS PGothic" w:hAnsi="Georgia" w:cs="Arial"/>
          <w:b/>
          <w:szCs w:val="24"/>
          <w:shd w:val="clear" w:color="auto" w:fill="DBE5F1" w:themeFill="accent1" w:themeFillTint="33"/>
        </w:rPr>
        <w:t>]</w:t>
      </w:r>
      <w:r w:rsidR="00083599" w:rsidRPr="007E2FB1">
        <w:rPr>
          <w:rFonts w:ascii="Georgia" w:eastAsia="MS PGothic" w:hAnsi="Georgia" w:cs="Arial"/>
          <w:b/>
          <w:szCs w:val="24"/>
        </w:rPr>
        <w:t>]</w:t>
      </w:r>
      <w:r w:rsidRPr="007E2FB1">
        <w:rPr>
          <w:rFonts w:ascii="Georgia" w:eastAsia="MS PGothic" w:hAnsi="Georgia" w:cs="Arial"/>
          <w:b/>
          <w:szCs w:val="24"/>
        </w:rPr>
        <w:t xml:space="preserve"> Power Purchase Agreement</w:t>
      </w:r>
      <w:r w:rsidRPr="007E2FB1">
        <w:rPr>
          <w:rFonts w:ascii="Georgia" w:eastAsia="MS PGothic" w:hAnsi="Georgia" w:cs="Arial"/>
          <w:i/>
          <w:sz w:val="18"/>
          <w:szCs w:val="18"/>
        </w:rPr>
        <w:t xml:space="preserve"> </w:t>
      </w:r>
      <w:r w:rsidRPr="007E2FB1">
        <w:rPr>
          <w:rFonts w:ascii="Georgia" w:eastAsia="MS PGothic" w:hAnsi="Georgia" w:cs="Arial"/>
          <w:i/>
          <w:sz w:val="2"/>
          <w:szCs w:val="18"/>
        </w:rPr>
        <w:t xml:space="preserve">            </w:t>
      </w:r>
      <w:r w:rsidRPr="007E2FB1">
        <w:rPr>
          <w:rFonts w:ascii="Georgia" w:eastAsia="MS PGothic" w:hAnsi="Georgia" w:cs="Arial"/>
          <w:i/>
          <w:sz w:val="18"/>
          <w:szCs w:val="18"/>
        </w:rPr>
        <w:t xml:space="preserve"> </w:t>
      </w:r>
      <w:r w:rsidRPr="007E2FB1">
        <w:rPr>
          <w:rFonts w:ascii="Georgia" w:eastAsia="MS PGothic" w:hAnsi="Georgia" w:cs="Arial"/>
          <w:i/>
          <w:sz w:val="2"/>
          <w:szCs w:val="18"/>
        </w:rPr>
        <w:t xml:space="preserve">           </w:t>
      </w:r>
      <w:r w:rsidRPr="007E2FB1">
        <w:rPr>
          <w:rFonts w:ascii="Georgia" w:eastAsia="MS PGothic" w:hAnsi="Georgia" w:cs="Arial"/>
          <w:i/>
          <w:color w:val="808080"/>
          <w:sz w:val="2"/>
          <w:szCs w:val="18"/>
        </w:rPr>
        <w:tab/>
      </w:r>
    </w:p>
    <w:p w:rsidR="009F0172" w:rsidRPr="00E25A25" w:rsidRDefault="00B218BF" w:rsidP="009F0172">
      <w:pPr>
        <w:pStyle w:val="BodyText"/>
        <w:spacing w:before="0"/>
        <w:rPr>
          <w:rFonts w:ascii="Arial" w:hAnsi="Arial" w:cs="Arial"/>
          <w:color w:val="595959" w:themeColor="text1" w:themeTint="A6"/>
          <w:sz w:val="20"/>
        </w:rPr>
      </w:pPr>
      <w:r w:rsidRPr="00550FE9">
        <w:rPr>
          <w:rFonts w:ascii="Arial" w:hAnsi="Arial" w:cs="Arial"/>
          <w:color w:val="595959" w:themeColor="text1" w:themeTint="A6"/>
          <w:sz w:val="20"/>
        </w:rPr>
        <w:t xml:space="preserve"> </w:t>
      </w:r>
    </w:p>
    <w:tbl>
      <w:tblPr>
        <w:tblStyle w:val="TableGrid1"/>
        <w:tblW w:w="0" w:type="auto"/>
        <w:shd w:val="clear" w:color="auto" w:fill="E0E0E0"/>
        <w:tblLayout w:type="fixed"/>
        <w:tblLook w:val="04A0" w:firstRow="1" w:lastRow="0" w:firstColumn="1" w:lastColumn="0" w:noHBand="0" w:noVBand="1"/>
      </w:tblPr>
      <w:tblGrid>
        <w:gridCol w:w="3528"/>
        <w:gridCol w:w="7470"/>
      </w:tblGrid>
      <w:tr w:rsidR="00966BEE" w:rsidTr="004558EE">
        <w:trPr>
          <w:trHeight w:val="583"/>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966BEE" w:rsidRPr="007E2FB1" w:rsidRDefault="00966BEE" w:rsidP="00966BEE">
            <w:pPr>
              <w:spacing w:after="40" w:line="276" w:lineRule="auto"/>
              <w:rPr>
                <w:rFonts w:ascii="Georgia" w:hAnsi="Georgia" w:cs="Arial"/>
                <w:sz w:val="12"/>
                <w:szCs w:val="12"/>
              </w:rPr>
            </w:pPr>
            <w:r w:rsidRPr="007E2FB1">
              <w:rPr>
                <w:rFonts w:ascii="Georgia" w:hAnsi="Georgia" w:cs="Arial"/>
                <w:b/>
                <w:szCs w:val="22"/>
              </w:rPr>
              <w:t>System installation cost</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966BEE" w:rsidRPr="008F0E05" w:rsidRDefault="00D75560" w:rsidP="00966BEE">
            <w:pPr>
              <w:spacing w:after="40" w:line="276" w:lineRule="auto"/>
              <w:rPr>
                <w:rFonts w:ascii="Georgia" w:hAnsi="Georgia" w:cs="Arial"/>
                <w:sz w:val="40"/>
                <w:szCs w:val="40"/>
              </w:rPr>
            </w:pPr>
            <w:r>
              <w:rPr>
                <w:rFonts w:ascii="Georgia" w:hAnsi="Georgia" w:cs="Arial"/>
                <w:b/>
                <w:sz w:val="40"/>
                <w:szCs w:val="40"/>
              </w:rPr>
              <w:t>[</w:t>
            </w:r>
            <w:r w:rsidR="00966BEE" w:rsidRPr="008F0E05">
              <w:rPr>
                <w:rFonts w:ascii="Georgia" w:hAnsi="Georgia" w:cs="Arial"/>
                <w:b/>
                <w:sz w:val="40"/>
                <w:szCs w:val="40"/>
              </w:rPr>
              <w:t>$0</w:t>
            </w:r>
            <w:r>
              <w:rPr>
                <w:rFonts w:ascii="Georgia" w:hAnsi="Georgia" w:cs="Arial"/>
                <w:b/>
                <w:sz w:val="40"/>
                <w:szCs w:val="40"/>
              </w:rPr>
              <w:t>]</w:t>
            </w:r>
            <w:r w:rsidR="00966BEE" w:rsidRPr="008F0E05">
              <w:rPr>
                <w:rFonts w:ascii="Georgia" w:hAnsi="Georgia" w:cs="Arial"/>
                <w:b/>
                <w:sz w:val="40"/>
                <w:szCs w:val="40"/>
              </w:rPr>
              <w:t xml:space="preserve"> </w:t>
            </w:r>
          </w:p>
        </w:tc>
      </w:tr>
      <w:tr w:rsidR="006E7515" w:rsidTr="004558EE">
        <w:trPr>
          <w:trHeight w:val="583"/>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6E7515" w:rsidRPr="00D75560" w:rsidRDefault="0068756A" w:rsidP="00966BEE">
            <w:pPr>
              <w:spacing w:line="276" w:lineRule="auto"/>
              <w:rPr>
                <w:rFonts w:ascii="Georgia" w:hAnsi="Georgia" w:cs="Arial"/>
                <w:b/>
                <w:szCs w:val="22"/>
              </w:rPr>
            </w:pPr>
            <w:r w:rsidRPr="00D75560">
              <w:rPr>
                <w:rFonts w:ascii="Georgia" w:hAnsi="Georgia" w:cs="Arial"/>
                <w:b/>
                <w:szCs w:val="22"/>
              </w:rPr>
              <w:t>[[</w:t>
            </w:r>
            <w:r w:rsidR="006E7515" w:rsidRPr="00D75560">
              <w:rPr>
                <w:rFonts w:ascii="Georgia" w:hAnsi="Georgia" w:cs="Arial"/>
                <w:b/>
                <w:szCs w:val="22"/>
              </w:rPr>
              <w:t>Prepayment (if any)</w:t>
            </w:r>
            <w:r w:rsidRPr="00D75560">
              <w:rPr>
                <w:rFonts w:ascii="Georgia" w:hAnsi="Georgia" w:cs="Arial"/>
                <w:b/>
                <w:szCs w:val="22"/>
              </w:rPr>
              <w:t>]]</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6E7515" w:rsidRPr="00D75560" w:rsidRDefault="00D75560" w:rsidP="00EA3B96">
            <w:pPr>
              <w:spacing w:after="40" w:line="276" w:lineRule="auto"/>
              <w:rPr>
                <w:rFonts w:ascii="Georgia" w:hAnsi="Georgia" w:cs="Arial"/>
                <w:b/>
                <w:sz w:val="40"/>
                <w:szCs w:val="40"/>
              </w:rPr>
            </w:pPr>
            <w:r>
              <w:rPr>
                <w:rFonts w:ascii="Georgia" w:hAnsi="Georgia" w:cs="Arial"/>
                <w:b/>
                <w:sz w:val="40"/>
                <w:szCs w:val="40"/>
              </w:rPr>
              <w:t>[</w:t>
            </w:r>
            <w:r w:rsidRPr="00D75560">
              <w:rPr>
                <w:rFonts w:ascii="Georgia" w:hAnsi="Georgia" w:cs="Arial"/>
                <w:b/>
                <w:sz w:val="40"/>
                <w:szCs w:val="40"/>
              </w:rPr>
              <w:t>$0</w:t>
            </w:r>
            <w:r>
              <w:rPr>
                <w:rFonts w:ascii="Georgia" w:hAnsi="Georgia" w:cs="Arial"/>
                <w:b/>
                <w:sz w:val="40"/>
                <w:szCs w:val="40"/>
              </w:rPr>
              <w:t>]</w:t>
            </w:r>
          </w:p>
        </w:tc>
      </w:tr>
      <w:tr w:rsidR="00966BEE" w:rsidTr="004558EE">
        <w:trPr>
          <w:trHeight w:val="565"/>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966BEE" w:rsidRPr="007E2FB1" w:rsidRDefault="002E5867" w:rsidP="00966BEE">
            <w:pPr>
              <w:spacing w:line="276" w:lineRule="auto"/>
              <w:rPr>
                <w:rFonts w:ascii="Georgia" w:hAnsi="Georgia" w:cs="Arial"/>
                <w:b/>
                <w:szCs w:val="22"/>
              </w:rPr>
            </w:pPr>
            <w:r w:rsidRPr="002E5867">
              <w:rPr>
                <w:rFonts w:ascii="Georgia" w:hAnsi="Georgia" w:cs="Arial"/>
                <w:b/>
                <w:szCs w:val="22"/>
              </w:rPr>
              <w:t>[[</w:t>
            </w:r>
            <w:r w:rsidR="00931D21" w:rsidRPr="004574C1">
              <w:rPr>
                <w:rFonts w:ascii="Georgia" w:hAnsi="Georgia" w:cs="Arial"/>
                <w:b/>
                <w:szCs w:val="22"/>
              </w:rPr>
              <w:t>Initial</w:t>
            </w:r>
            <w:r w:rsidRPr="002E5867">
              <w:rPr>
                <w:rFonts w:ascii="Georgia" w:hAnsi="Georgia" w:cs="Arial"/>
                <w:b/>
                <w:szCs w:val="22"/>
              </w:rPr>
              <w:t>]]</w:t>
            </w:r>
            <w:r w:rsidR="00931D21">
              <w:rPr>
                <w:rFonts w:ascii="Georgia" w:hAnsi="Georgia" w:cs="Arial"/>
                <w:b/>
                <w:szCs w:val="22"/>
              </w:rPr>
              <w:t xml:space="preserve"> </w:t>
            </w:r>
            <w:r w:rsidR="00966BEE" w:rsidRPr="007E2FB1">
              <w:rPr>
                <w:rFonts w:ascii="Georgia" w:hAnsi="Georgia" w:cs="Arial"/>
                <w:b/>
                <w:szCs w:val="22"/>
              </w:rPr>
              <w:t>Electricity rate</w:t>
            </w:r>
            <w:r w:rsidR="00966BEE" w:rsidRPr="007E2FB1">
              <w:rPr>
                <w:rFonts w:ascii="Georgia" w:hAnsi="Georgia" w:cs="Arial"/>
                <w:b/>
              </w:rPr>
              <w:t xml:space="preserve"> per kWh</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966BEE" w:rsidRPr="008F0E05" w:rsidRDefault="00D75560" w:rsidP="00EA3B96">
            <w:pPr>
              <w:spacing w:after="40" w:line="276" w:lineRule="auto"/>
              <w:rPr>
                <w:rFonts w:ascii="Georgia" w:hAnsi="Georgia" w:cs="Arial"/>
                <w:b/>
                <w:sz w:val="40"/>
                <w:szCs w:val="40"/>
              </w:rPr>
            </w:pPr>
            <w:r>
              <w:rPr>
                <w:rFonts w:ascii="Georgia" w:hAnsi="Georgia" w:cs="Arial"/>
                <w:b/>
                <w:sz w:val="40"/>
                <w:szCs w:val="40"/>
              </w:rPr>
              <w:t>[</w:t>
            </w:r>
            <w:r w:rsidR="00EA3B96" w:rsidRPr="008F0E05">
              <w:rPr>
                <w:rFonts w:ascii="Georgia" w:hAnsi="Georgia" w:cs="Arial"/>
                <w:b/>
                <w:sz w:val="40"/>
                <w:szCs w:val="40"/>
              </w:rPr>
              <w:t>xx.xx</w:t>
            </w:r>
            <w:r w:rsidR="00966BEE" w:rsidRPr="008F0E05">
              <w:rPr>
                <w:rFonts w:ascii="Georgia" w:hAnsi="Georgia" w:cs="Arial"/>
                <w:b/>
                <w:sz w:val="40"/>
                <w:szCs w:val="40"/>
              </w:rPr>
              <w:t>¢</w:t>
            </w:r>
            <w:r>
              <w:rPr>
                <w:rFonts w:ascii="Georgia" w:hAnsi="Georgia" w:cs="Arial"/>
                <w:b/>
                <w:sz w:val="40"/>
                <w:szCs w:val="40"/>
              </w:rPr>
              <w:t>]</w:t>
            </w:r>
          </w:p>
        </w:tc>
      </w:tr>
      <w:tr w:rsidR="00931D21" w:rsidTr="004558EE">
        <w:trPr>
          <w:trHeight w:val="853"/>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931D21" w:rsidRPr="00931D21" w:rsidRDefault="00D75560" w:rsidP="00966BEE">
            <w:pPr>
              <w:spacing w:line="276" w:lineRule="auto"/>
              <w:rPr>
                <w:rFonts w:ascii="Georgia" w:hAnsi="Georgia" w:cs="Arial"/>
                <w:b/>
                <w:szCs w:val="22"/>
                <w:highlight w:val="yellow"/>
              </w:rPr>
            </w:pPr>
            <w:r>
              <w:rPr>
                <w:rFonts w:ascii="Georgia" w:hAnsi="Georgia" w:cs="Arial"/>
                <w:b/>
                <w:szCs w:val="22"/>
              </w:rPr>
              <w:t>[[</w:t>
            </w:r>
            <w:r w:rsidR="004574C1">
              <w:rPr>
                <w:rFonts w:ascii="Georgia" w:hAnsi="Georgia" w:cs="Arial"/>
                <w:b/>
                <w:szCs w:val="22"/>
              </w:rPr>
              <w:t>Other</w:t>
            </w:r>
            <w:r w:rsidR="00322BBD">
              <w:rPr>
                <w:rFonts w:ascii="Georgia" w:hAnsi="Georgia" w:cs="Arial"/>
                <w:b/>
                <w:szCs w:val="22"/>
              </w:rPr>
              <w:t xml:space="preserve"> Optional</w:t>
            </w:r>
            <w:r w:rsidR="004574C1">
              <w:rPr>
                <w:rFonts w:ascii="Georgia" w:hAnsi="Georgia" w:cs="Arial"/>
                <w:b/>
                <w:szCs w:val="22"/>
              </w:rPr>
              <w:t xml:space="preserve"> </w:t>
            </w:r>
            <w:r w:rsidR="00931D21" w:rsidRPr="002E5867">
              <w:rPr>
                <w:rFonts w:ascii="Georgia" w:hAnsi="Georgia" w:cs="Arial"/>
                <w:b/>
                <w:szCs w:val="22"/>
              </w:rPr>
              <w:t>MonthlyBill</w:t>
            </w:r>
            <w:r>
              <w:rPr>
                <w:rFonts w:ascii="Georgia" w:hAnsi="Georgia" w:cs="Arial"/>
                <w:b/>
                <w:szCs w:val="22"/>
              </w:rPr>
              <w:t xml:space="preserve"> Information]]</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931D21" w:rsidRPr="008F0E05" w:rsidRDefault="002E5867" w:rsidP="00322BBD">
            <w:pPr>
              <w:spacing w:after="40" w:line="276" w:lineRule="auto"/>
              <w:rPr>
                <w:rFonts w:ascii="Georgia" w:hAnsi="Georgia" w:cs="Arial"/>
                <w:b/>
                <w:sz w:val="40"/>
                <w:szCs w:val="40"/>
              </w:rPr>
            </w:pPr>
            <w:r>
              <w:rPr>
                <w:rFonts w:ascii="Georgia" w:hAnsi="Georgia" w:cs="Arial"/>
                <w:b/>
                <w:color w:val="000000" w:themeColor="text1"/>
                <w:sz w:val="40"/>
                <w:szCs w:val="40"/>
              </w:rPr>
              <w:t>[[</w:t>
            </w:r>
            <w:r w:rsidR="004574C1">
              <w:rPr>
                <w:rFonts w:ascii="Georgia" w:hAnsi="Georgia" w:cs="Arial"/>
                <w:b/>
                <w:color w:val="000000" w:themeColor="text1"/>
                <w:sz w:val="40"/>
                <w:szCs w:val="40"/>
              </w:rPr>
              <w:t>I</w:t>
            </w:r>
            <w:r w:rsidR="00931D21" w:rsidRPr="008F0E05">
              <w:rPr>
                <w:rFonts w:ascii="Georgia" w:hAnsi="Georgia" w:cs="Arial"/>
                <w:b/>
                <w:color w:val="000000" w:themeColor="text1"/>
                <w:sz w:val="40"/>
                <w:szCs w:val="40"/>
              </w:rPr>
              <w:t>n</w:t>
            </w:r>
            <w:r w:rsidR="00D4310A" w:rsidRPr="008F0E05">
              <w:rPr>
                <w:rFonts w:ascii="Georgia" w:hAnsi="Georgia" w:cs="Arial"/>
                <w:b/>
                <w:color w:val="000000" w:themeColor="text1"/>
                <w:sz w:val="40"/>
                <w:szCs w:val="40"/>
              </w:rPr>
              <w:t>i</w:t>
            </w:r>
            <w:r w:rsidR="00931D21" w:rsidRPr="008F0E05">
              <w:rPr>
                <w:rFonts w:ascii="Georgia" w:hAnsi="Georgia" w:cs="Arial"/>
                <w:b/>
                <w:color w:val="000000" w:themeColor="text1"/>
                <w:sz w:val="40"/>
                <w:szCs w:val="40"/>
              </w:rPr>
              <w:t>tial term</w:t>
            </w:r>
            <w:r w:rsidR="004574C1">
              <w:rPr>
                <w:rFonts w:ascii="Georgia" w:hAnsi="Georgia" w:cs="Arial"/>
                <w:b/>
                <w:color w:val="000000" w:themeColor="text1"/>
                <w:sz w:val="40"/>
                <w:szCs w:val="40"/>
              </w:rPr>
              <w:t xml:space="preserve"> cost</w:t>
            </w:r>
            <w:r w:rsidR="00931D21" w:rsidRPr="008F0E05">
              <w:rPr>
                <w:rFonts w:ascii="Georgia" w:hAnsi="Georgia" w:cs="Arial"/>
                <w:b/>
                <w:color w:val="000000" w:themeColor="text1"/>
                <w:sz w:val="40"/>
                <w:szCs w:val="40"/>
              </w:rPr>
              <w:t xml:space="preserve">, </w:t>
            </w:r>
            <w:r w:rsidR="00322BBD">
              <w:rPr>
                <w:rFonts w:ascii="Georgia" w:hAnsi="Georgia" w:cs="Arial"/>
                <w:b/>
                <w:color w:val="000000" w:themeColor="text1"/>
                <w:sz w:val="40"/>
                <w:szCs w:val="40"/>
              </w:rPr>
              <w:t>fixed payment</w:t>
            </w:r>
            <w:r w:rsidR="007819B9">
              <w:rPr>
                <w:rFonts w:ascii="Georgia" w:hAnsi="Georgia" w:cs="Arial"/>
                <w:b/>
                <w:color w:val="000000" w:themeColor="text1"/>
                <w:sz w:val="40"/>
                <w:szCs w:val="40"/>
              </w:rPr>
              <w:t xml:space="preserve"> per month</w:t>
            </w:r>
            <w:r w:rsidR="00D4310A">
              <w:rPr>
                <w:rFonts w:ascii="Georgia" w:hAnsi="Georgia" w:cs="Arial"/>
                <w:b/>
                <w:color w:val="000000" w:themeColor="text1"/>
                <w:sz w:val="40"/>
                <w:szCs w:val="40"/>
              </w:rPr>
              <w:t xml:space="preserve">, </w:t>
            </w:r>
            <w:r w:rsidR="004574C1">
              <w:rPr>
                <w:rFonts w:ascii="Georgia" w:hAnsi="Georgia" w:cs="Arial"/>
                <w:b/>
                <w:color w:val="000000" w:themeColor="text1"/>
                <w:sz w:val="40"/>
                <w:szCs w:val="40"/>
              </w:rPr>
              <w:t>rate escalation</w:t>
            </w:r>
            <w:r w:rsidR="007819B9">
              <w:rPr>
                <w:rFonts w:ascii="Georgia" w:hAnsi="Georgia" w:cs="Arial"/>
                <w:b/>
                <w:color w:val="000000" w:themeColor="text1"/>
                <w:sz w:val="40"/>
                <w:szCs w:val="40"/>
              </w:rPr>
              <w:t>, other</w:t>
            </w:r>
            <w:r>
              <w:rPr>
                <w:rFonts w:ascii="Georgia" w:hAnsi="Georgia" w:cs="Arial"/>
                <w:b/>
                <w:color w:val="000000" w:themeColor="text1"/>
                <w:sz w:val="40"/>
                <w:szCs w:val="40"/>
              </w:rPr>
              <w:t>]]</w:t>
            </w:r>
            <w:r w:rsidR="00931D21" w:rsidRPr="008F0E05">
              <w:rPr>
                <w:rFonts w:ascii="Georgia" w:hAnsi="Georgia" w:cs="Arial"/>
                <w:b/>
                <w:color w:val="000000" w:themeColor="text1"/>
                <w:sz w:val="40"/>
                <w:szCs w:val="40"/>
              </w:rPr>
              <w:t xml:space="preserve">  </w:t>
            </w:r>
          </w:p>
        </w:tc>
      </w:tr>
      <w:tr w:rsidR="00931D21" w:rsidTr="004558EE">
        <w:trPr>
          <w:trHeight w:val="430"/>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931D21" w:rsidRPr="007E2FB1" w:rsidRDefault="002E5867" w:rsidP="00156F4C">
            <w:pPr>
              <w:spacing w:line="276" w:lineRule="auto"/>
              <w:rPr>
                <w:rFonts w:ascii="Georgia" w:hAnsi="Georgia" w:cs="Arial"/>
                <w:b/>
                <w:szCs w:val="22"/>
              </w:rPr>
            </w:pPr>
            <w:r w:rsidRPr="002E5867">
              <w:rPr>
                <w:rFonts w:ascii="Georgia" w:hAnsi="Georgia" w:cs="Arial"/>
                <w:b/>
                <w:szCs w:val="22"/>
              </w:rPr>
              <w:t>[[</w:t>
            </w:r>
            <w:r w:rsidR="00156F4C">
              <w:rPr>
                <w:rFonts w:ascii="Georgia" w:hAnsi="Georgia" w:cs="Arial"/>
                <w:b/>
                <w:szCs w:val="22"/>
              </w:rPr>
              <w:t>P</w:t>
            </w:r>
            <w:r w:rsidR="00931D21" w:rsidRPr="002E5867">
              <w:rPr>
                <w:rFonts w:ascii="Georgia" w:hAnsi="Georgia" w:cs="Arial"/>
                <w:b/>
                <w:szCs w:val="22"/>
              </w:rPr>
              <w:t>roduction info</w:t>
            </w:r>
            <w:r w:rsidRPr="002E5867">
              <w:rPr>
                <w:rFonts w:ascii="Georgia" w:hAnsi="Georgia" w:cs="Arial"/>
                <w:b/>
                <w:szCs w:val="22"/>
              </w:rPr>
              <w:t>]]</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931D21" w:rsidRPr="008F0E05" w:rsidRDefault="00D75560" w:rsidP="001E1E7C">
            <w:pPr>
              <w:spacing w:after="40" w:line="276" w:lineRule="auto"/>
              <w:rPr>
                <w:rFonts w:ascii="Georgia" w:hAnsi="Georgia" w:cs="Arial"/>
                <w:b/>
                <w:sz w:val="40"/>
                <w:szCs w:val="40"/>
              </w:rPr>
            </w:pPr>
            <w:r>
              <w:rPr>
                <w:rFonts w:ascii="Georgia" w:hAnsi="Georgia" w:cs="Arial"/>
                <w:b/>
                <w:sz w:val="40"/>
                <w:szCs w:val="40"/>
              </w:rPr>
              <w:t>[[</w:t>
            </w:r>
            <w:r w:rsidR="00C754D3">
              <w:rPr>
                <w:rFonts w:ascii="Georgia" w:hAnsi="Georgia" w:cs="Arial"/>
                <w:b/>
                <w:sz w:val="40"/>
                <w:szCs w:val="40"/>
              </w:rPr>
              <w:t>Optional p</w:t>
            </w:r>
            <w:r w:rsidR="007819B9">
              <w:rPr>
                <w:rFonts w:ascii="Georgia" w:hAnsi="Georgia" w:cs="Arial"/>
                <w:b/>
                <w:sz w:val="40"/>
                <w:szCs w:val="40"/>
              </w:rPr>
              <w:t xml:space="preserve">roduction </w:t>
            </w:r>
            <w:r w:rsidR="00C754D3">
              <w:rPr>
                <w:rFonts w:ascii="Georgia" w:hAnsi="Georgia" w:cs="Arial"/>
                <w:b/>
                <w:sz w:val="40"/>
                <w:szCs w:val="40"/>
              </w:rPr>
              <w:t>i</w:t>
            </w:r>
            <w:r w:rsidR="007819B9">
              <w:rPr>
                <w:rFonts w:ascii="Georgia" w:hAnsi="Georgia" w:cs="Arial"/>
                <w:b/>
                <w:sz w:val="40"/>
                <w:szCs w:val="40"/>
              </w:rPr>
              <w:t>nfo</w:t>
            </w:r>
            <w:r w:rsidR="001E1E7C">
              <w:rPr>
                <w:rFonts w:ascii="Georgia" w:hAnsi="Georgia" w:cs="Arial"/>
                <w:b/>
                <w:sz w:val="40"/>
                <w:szCs w:val="40"/>
              </w:rPr>
              <w:t xml:space="preserve"> or</w:t>
            </w:r>
            <w:r w:rsidR="009E7040">
              <w:rPr>
                <w:rFonts w:ascii="Georgia" w:hAnsi="Georgia" w:cs="Arial"/>
                <w:b/>
                <w:sz w:val="40"/>
                <w:szCs w:val="40"/>
              </w:rPr>
              <w:t xml:space="preserve"> See Amendment</w:t>
            </w:r>
            <w:r w:rsidR="007819B9">
              <w:rPr>
                <w:rFonts w:ascii="Georgia" w:hAnsi="Georgia" w:cs="Arial"/>
                <w:b/>
                <w:sz w:val="40"/>
                <w:szCs w:val="40"/>
              </w:rPr>
              <w:t xml:space="preserve"> Form</w:t>
            </w:r>
            <w:r>
              <w:rPr>
                <w:rFonts w:ascii="Georgia" w:hAnsi="Georgia" w:cs="Arial"/>
                <w:b/>
                <w:sz w:val="40"/>
                <w:szCs w:val="40"/>
              </w:rPr>
              <w:t>]]</w:t>
            </w:r>
          </w:p>
        </w:tc>
      </w:tr>
      <w:tr w:rsidR="00966BEE" w:rsidTr="004558EE">
        <w:trPr>
          <w:trHeight w:val="700"/>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966BEE" w:rsidRPr="007E2FB1" w:rsidRDefault="00966BEE" w:rsidP="00966BEE">
            <w:pPr>
              <w:spacing w:line="276" w:lineRule="auto"/>
              <w:rPr>
                <w:rFonts w:ascii="Georgia" w:hAnsi="Georgia" w:cs="Arial"/>
                <w:b/>
                <w:szCs w:val="22"/>
              </w:rPr>
            </w:pPr>
            <w:r w:rsidRPr="007E2FB1">
              <w:rPr>
                <w:rFonts w:ascii="Georgia" w:hAnsi="Georgia" w:cs="Arial"/>
                <w:b/>
                <w:szCs w:val="22"/>
              </w:rPr>
              <w:t>Agreement term</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rsidR="00966BEE" w:rsidRPr="008F0E05" w:rsidRDefault="002E5867" w:rsidP="0072053F">
            <w:pPr>
              <w:spacing w:after="40" w:line="276" w:lineRule="auto"/>
              <w:rPr>
                <w:rFonts w:ascii="Georgia" w:hAnsi="Georgia" w:cs="Arial"/>
                <w:b/>
                <w:sz w:val="40"/>
                <w:szCs w:val="40"/>
              </w:rPr>
            </w:pPr>
            <w:r w:rsidRPr="002E5867">
              <w:rPr>
                <w:rFonts w:ascii="Georgia" w:hAnsi="Georgia" w:cs="Arial"/>
                <w:b/>
                <w:sz w:val="40"/>
                <w:szCs w:val="40"/>
              </w:rPr>
              <w:t>[</w:t>
            </w:r>
            <w:r w:rsidR="00966BEE" w:rsidRPr="002E5867">
              <w:rPr>
                <w:rFonts w:ascii="Georgia" w:hAnsi="Georgia" w:cs="Arial"/>
                <w:b/>
                <w:sz w:val="40"/>
                <w:szCs w:val="40"/>
              </w:rPr>
              <w:t>20 years</w:t>
            </w:r>
            <w:r>
              <w:rPr>
                <w:rFonts w:ascii="Georgia" w:hAnsi="Georgia" w:cs="Arial"/>
                <w:b/>
                <w:sz w:val="40"/>
                <w:szCs w:val="40"/>
              </w:rPr>
              <w:t>]</w:t>
            </w:r>
            <w:r w:rsidR="00966BEE" w:rsidRPr="008F0E05">
              <w:rPr>
                <w:rFonts w:ascii="Georgia" w:hAnsi="Georgia" w:cs="Arial"/>
                <w:b/>
                <w:sz w:val="40"/>
                <w:szCs w:val="40"/>
              </w:rPr>
              <w:t xml:space="preserve"> </w:t>
            </w:r>
          </w:p>
        </w:tc>
      </w:tr>
      <w:tr w:rsidR="00BD7DDD" w:rsidTr="009F0172">
        <w:trPr>
          <w:trHeight w:val="1893"/>
        </w:trPr>
        <w:tc>
          <w:tcPr>
            <w:tcW w:w="1099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E0E0"/>
          </w:tcPr>
          <w:p w:rsidR="009F0172" w:rsidRPr="00083599" w:rsidRDefault="009F0172" w:rsidP="009F0172">
            <w:pPr>
              <w:spacing w:after="40" w:line="276" w:lineRule="auto"/>
              <w:rPr>
                <w:rFonts w:ascii="Arial" w:hAnsi="Arial" w:cs="Arial"/>
                <w:b/>
                <w:sz w:val="12"/>
                <w:szCs w:val="12"/>
              </w:rPr>
            </w:pPr>
          </w:p>
          <w:p w:rsidR="009F0172" w:rsidRPr="007E2FB1" w:rsidRDefault="006B00CA">
            <w:pPr>
              <w:spacing w:after="40" w:line="276" w:lineRule="auto"/>
              <w:jc w:val="center"/>
              <w:rPr>
                <w:rFonts w:ascii="Georgia" w:eastAsia="Times New Roman" w:hAnsi="Georgia" w:cs="Arial"/>
                <w:szCs w:val="22"/>
              </w:rPr>
            </w:pPr>
            <w:r w:rsidRPr="008F0E05">
              <w:rPr>
                <w:rFonts w:ascii="Georgia" w:hAnsi="Georgia" w:cs="Arial"/>
                <w:b/>
                <w:szCs w:val="22"/>
                <w:shd w:val="clear" w:color="auto" w:fill="DBE5F1" w:themeFill="accent1" w:themeFillTint="33"/>
              </w:rPr>
              <w:t>[</w:t>
            </w:r>
            <w:r w:rsidR="008F0E05" w:rsidRPr="008F0E05">
              <w:rPr>
                <w:rFonts w:ascii="Georgia" w:hAnsi="Georgia" w:cs="Arial"/>
                <w:b/>
                <w:szCs w:val="22"/>
                <w:shd w:val="clear" w:color="auto" w:fill="DBE5F1" w:themeFill="accent1" w:themeFillTint="33"/>
              </w:rPr>
              <w:t>[</w:t>
            </w:r>
            <w:r w:rsidRPr="008F0E05">
              <w:rPr>
                <w:rFonts w:ascii="Georgia" w:hAnsi="Georgia" w:cs="Arial"/>
                <w:b/>
                <w:szCs w:val="22"/>
                <w:shd w:val="clear" w:color="auto" w:fill="DBE5F1" w:themeFill="accent1" w:themeFillTint="33"/>
              </w:rPr>
              <w:t xml:space="preserve">Insert </w:t>
            </w:r>
            <w:r w:rsidR="007A7A87" w:rsidRPr="008F0E05">
              <w:rPr>
                <w:rFonts w:ascii="Georgia" w:hAnsi="Georgia" w:cs="Arial"/>
                <w:b/>
                <w:szCs w:val="22"/>
                <w:shd w:val="clear" w:color="auto" w:fill="DBE5F1" w:themeFill="accent1" w:themeFillTint="33"/>
              </w:rPr>
              <w:t xml:space="preserve">Agreement </w:t>
            </w:r>
            <w:r w:rsidRPr="008F0E05">
              <w:rPr>
                <w:rFonts w:ascii="Georgia" w:hAnsi="Georgia" w:cs="Arial"/>
                <w:b/>
                <w:szCs w:val="22"/>
                <w:shd w:val="clear" w:color="auto" w:fill="DBE5F1" w:themeFill="accent1" w:themeFillTint="33"/>
              </w:rPr>
              <w:t>P</w:t>
            </w:r>
            <w:r w:rsidR="00740D81" w:rsidRPr="008F0E05">
              <w:rPr>
                <w:rFonts w:ascii="Georgia" w:hAnsi="Georgia" w:cs="Arial"/>
                <w:b/>
                <w:szCs w:val="22"/>
                <w:shd w:val="clear" w:color="auto" w:fill="DBE5F1" w:themeFill="accent1" w:themeFillTint="33"/>
              </w:rPr>
              <w:t>ROVIDER</w:t>
            </w:r>
            <w:r w:rsidRPr="008F0E05">
              <w:rPr>
                <w:rFonts w:ascii="Georgia" w:hAnsi="Georgia" w:cs="Arial"/>
                <w:b/>
                <w:szCs w:val="22"/>
                <w:shd w:val="clear" w:color="auto" w:fill="DBE5F1" w:themeFill="accent1" w:themeFillTint="33"/>
              </w:rPr>
              <w:t xml:space="preserve"> Name</w:t>
            </w:r>
            <w:r w:rsidR="008F0E05" w:rsidRPr="008F0E05">
              <w:rPr>
                <w:rFonts w:ascii="Georgia" w:hAnsi="Georgia" w:cs="Arial"/>
                <w:b/>
                <w:szCs w:val="22"/>
                <w:shd w:val="clear" w:color="auto" w:fill="DBE5F1" w:themeFill="accent1" w:themeFillTint="33"/>
              </w:rPr>
              <w:t>]</w:t>
            </w:r>
            <w:r w:rsidRPr="008F0E05">
              <w:rPr>
                <w:rFonts w:ascii="Georgia" w:hAnsi="Georgia" w:cs="Arial"/>
                <w:b/>
                <w:szCs w:val="22"/>
                <w:shd w:val="clear" w:color="auto" w:fill="DBE5F1" w:themeFill="accent1" w:themeFillTint="33"/>
              </w:rPr>
              <w:t>]</w:t>
            </w:r>
            <w:r w:rsidR="00B218BF" w:rsidRPr="007E2FB1">
              <w:rPr>
                <w:rFonts w:ascii="Georgia" w:hAnsi="Georgia" w:cs="Arial"/>
                <w:b/>
                <w:szCs w:val="22"/>
              </w:rPr>
              <w:t xml:space="preserve"> Promises to You</w:t>
            </w:r>
          </w:p>
          <w:p w:rsidR="009F0172" w:rsidRPr="007E2FB1" w:rsidRDefault="00B218BF">
            <w:pPr>
              <w:numPr>
                <w:ilvl w:val="0"/>
                <w:numId w:val="19"/>
              </w:numPr>
              <w:spacing w:before="60" w:after="60" w:line="276" w:lineRule="auto"/>
              <w:ind w:left="273" w:hanging="187"/>
              <w:rPr>
                <w:rFonts w:ascii="Georgia" w:hAnsi="Georgia" w:cs="Arial"/>
                <w:spacing w:val="-10"/>
                <w:sz w:val="20"/>
              </w:rPr>
            </w:pPr>
            <w:r w:rsidRPr="007E2FB1">
              <w:rPr>
                <w:rFonts w:ascii="Georgia" w:hAnsi="Georgia" w:cs="Arial"/>
                <w:spacing w:val="-10"/>
                <w:sz w:val="20"/>
              </w:rPr>
              <w:t>We insure, maintain, and repair the System (including the inverter) at no additional cost to you, as specified in the agreement.</w:t>
            </w:r>
          </w:p>
          <w:p w:rsidR="009F0172" w:rsidRPr="007E2FB1" w:rsidRDefault="00B218BF">
            <w:pPr>
              <w:numPr>
                <w:ilvl w:val="0"/>
                <w:numId w:val="19"/>
              </w:numPr>
              <w:spacing w:before="60" w:after="60" w:line="276" w:lineRule="auto"/>
              <w:ind w:left="273" w:hanging="187"/>
              <w:rPr>
                <w:rFonts w:ascii="Georgia" w:hAnsi="Georgia" w:cs="Arial"/>
                <w:spacing w:val="-6"/>
                <w:sz w:val="20"/>
              </w:rPr>
            </w:pPr>
            <w:r w:rsidRPr="007E2FB1">
              <w:rPr>
                <w:rFonts w:ascii="Georgia" w:hAnsi="Georgia" w:cs="Arial"/>
                <w:spacing w:val="-6"/>
                <w:sz w:val="20"/>
              </w:rPr>
              <w:t xml:space="preserve">We provide 24/7 </w:t>
            </w:r>
            <w:r w:rsidR="008F0E05">
              <w:rPr>
                <w:rFonts w:ascii="Georgia" w:hAnsi="Georgia" w:cs="Arial"/>
                <w:spacing w:val="-6"/>
                <w:sz w:val="20"/>
              </w:rPr>
              <w:t>[[</w:t>
            </w:r>
            <w:r w:rsidR="00797BF3" w:rsidRPr="004574C1">
              <w:rPr>
                <w:rFonts w:ascii="Georgia" w:hAnsi="Georgia" w:cs="Arial"/>
                <w:spacing w:val="-6"/>
                <w:sz w:val="20"/>
                <w:shd w:val="clear" w:color="auto" w:fill="DBE5F1" w:themeFill="accent1" w:themeFillTint="33"/>
              </w:rPr>
              <w:t xml:space="preserve"> </w:t>
            </w:r>
            <w:r w:rsidR="004574C1" w:rsidRPr="004574C1">
              <w:rPr>
                <w:rFonts w:ascii="Georgia" w:hAnsi="Georgia" w:cs="Arial"/>
                <w:spacing w:val="-6"/>
                <w:sz w:val="20"/>
                <w:shd w:val="clear" w:color="auto" w:fill="DBE5F1" w:themeFill="accent1" w:themeFillTint="33"/>
              </w:rPr>
              <w:t>web accessible</w:t>
            </w:r>
            <w:r w:rsidR="008F0E05">
              <w:rPr>
                <w:rFonts w:ascii="Georgia" w:hAnsi="Georgia" w:cs="Arial"/>
                <w:spacing w:val="-6"/>
                <w:sz w:val="20"/>
              </w:rPr>
              <w:t>]]</w:t>
            </w:r>
            <w:r w:rsidRPr="007E2FB1">
              <w:rPr>
                <w:rFonts w:ascii="Georgia" w:hAnsi="Georgia" w:cs="Arial"/>
                <w:spacing w:val="-6"/>
                <w:sz w:val="20"/>
              </w:rPr>
              <w:t xml:space="preserve"> monitoring at no additional cost to you, as specified in the agreement.</w:t>
            </w:r>
          </w:p>
          <w:p w:rsidR="009F0172" w:rsidRPr="007E2FB1" w:rsidRDefault="00B218BF">
            <w:pPr>
              <w:numPr>
                <w:ilvl w:val="0"/>
                <w:numId w:val="19"/>
              </w:numPr>
              <w:spacing w:before="60" w:after="60" w:line="276" w:lineRule="auto"/>
              <w:ind w:left="270" w:hanging="180"/>
              <w:rPr>
                <w:rFonts w:ascii="Georgia" w:hAnsi="Georgia" w:cs="Arial"/>
                <w:b/>
                <w:spacing w:val="-6"/>
              </w:rPr>
            </w:pPr>
            <w:r w:rsidRPr="007E2FB1">
              <w:rPr>
                <w:rFonts w:ascii="Georgia" w:hAnsi="Georgia" w:cs="Arial"/>
                <w:spacing w:val="-6"/>
                <w:sz w:val="20"/>
              </w:rPr>
              <w:t>We warranty your roof against leaks and restore your roof at the end of the agreement, as specified in the agreement.</w:t>
            </w:r>
          </w:p>
          <w:p w:rsidR="009F0172" w:rsidRPr="00083599" w:rsidRDefault="008F0E05" w:rsidP="009F0172">
            <w:pPr>
              <w:numPr>
                <w:ilvl w:val="0"/>
                <w:numId w:val="19"/>
              </w:numPr>
              <w:spacing w:before="60" w:after="60" w:line="276" w:lineRule="auto"/>
              <w:ind w:left="270" w:hanging="180"/>
              <w:rPr>
                <w:rFonts w:ascii="Arial" w:hAnsi="Arial" w:cs="Arial"/>
                <w:b/>
              </w:rPr>
            </w:pPr>
            <w:r>
              <w:rPr>
                <w:rFonts w:ascii="Georgia" w:hAnsi="Georgia" w:cs="Arial"/>
                <w:spacing w:val="-6"/>
                <w:sz w:val="20"/>
                <w:shd w:val="clear" w:color="auto" w:fill="DBE5F1" w:themeFill="accent1" w:themeFillTint="33"/>
              </w:rPr>
              <w:t>[[</w:t>
            </w:r>
            <w:r w:rsidR="00B218BF" w:rsidRPr="008F0E05">
              <w:rPr>
                <w:rFonts w:ascii="Georgia" w:hAnsi="Georgia" w:cs="Arial"/>
                <w:spacing w:val="-6"/>
                <w:sz w:val="20"/>
                <w:shd w:val="clear" w:color="auto" w:fill="DBE5F1" w:themeFill="accent1" w:themeFillTint="33"/>
              </w:rPr>
              <w:t xml:space="preserve">The rate you pay </w:t>
            </w:r>
            <w:r w:rsidR="00B075D5" w:rsidRPr="008F0E05">
              <w:rPr>
                <w:rFonts w:ascii="Georgia" w:hAnsi="Georgia" w:cs="Arial"/>
                <w:spacing w:val="-6"/>
                <w:sz w:val="20"/>
                <w:shd w:val="clear" w:color="auto" w:fill="DBE5F1" w:themeFill="accent1" w:themeFillTint="33"/>
              </w:rPr>
              <w:t xml:space="preserve">us </w:t>
            </w:r>
            <w:r w:rsidR="00B218BF" w:rsidRPr="008F0E05">
              <w:rPr>
                <w:rFonts w:ascii="Georgia" w:hAnsi="Georgia" w:cs="Arial"/>
                <w:spacing w:val="-6"/>
                <w:sz w:val="20"/>
                <w:shd w:val="clear" w:color="auto" w:fill="DBE5F1" w:themeFill="accent1" w:themeFillTint="33"/>
              </w:rPr>
              <w:t>for electricity, exclusive of taxes, will</w:t>
            </w:r>
            <w:bookmarkStart w:id="1" w:name="price3escalator"/>
            <w:r w:rsidR="00B218BF" w:rsidRPr="008F0E05">
              <w:rPr>
                <w:rFonts w:ascii="Georgia" w:hAnsi="Georgia" w:cs="Arial"/>
                <w:spacing w:val="-6"/>
                <w:sz w:val="20"/>
                <w:shd w:val="clear" w:color="auto" w:fill="DBE5F1" w:themeFill="accent1" w:themeFillTint="33"/>
              </w:rPr>
              <w:t xml:space="preserve"> never increase by more than </w:t>
            </w:r>
            <w:r w:rsidR="00F1153D" w:rsidRPr="008F0E05">
              <w:rPr>
                <w:rFonts w:ascii="Georgia" w:hAnsi="Georgia" w:cs="Arial"/>
                <w:spacing w:val="-6"/>
                <w:sz w:val="20"/>
                <w:shd w:val="clear" w:color="auto" w:fill="DBE5F1" w:themeFill="accent1" w:themeFillTint="33"/>
              </w:rPr>
              <w:t>X.X</w:t>
            </w:r>
            <w:r w:rsidR="00B218BF" w:rsidRPr="008F0E05">
              <w:rPr>
                <w:rFonts w:ascii="Georgia" w:hAnsi="Georgia" w:cs="Arial"/>
                <w:spacing w:val="-6"/>
                <w:sz w:val="20"/>
                <w:shd w:val="clear" w:color="auto" w:fill="DBE5F1" w:themeFill="accent1" w:themeFillTint="33"/>
              </w:rPr>
              <w:t xml:space="preserve"> % per year</w:t>
            </w:r>
            <w:bookmarkEnd w:id="1"/>
            <w:r>
              <w:rPr>
                <w:rFonts w:ascii="Georgia" w:hAnsi="Georgia" w:cs="Arial"/>
                <w:spacing w:val="-6"/>
                <w:sz w:val="20"/>
                <w:shd w:val="clear" w:color="auto" w:fill="DBE5F1" w:themeFill="accent1" w:themeFillTint="33"/>
              </w:rPr>
              <w:t>]]</w:t>
            </w:r>
            <w:r w:rsidR="00B218BF" w:rsidRPr="008F0E05">
              <w:rPr>
                <w:rFonts w:ascii="Georgia" w:hAnsi="Georgia" w:cs="Arial"/>
                <w:spacing w:val="-6"/>
                <w:sz w:val="20"/>
              </w:rPr>
              <w:t>.</w:t>
            </w:r>
            <w:r w:rsidR="00B218BF" w:rsidRPr="00083599">
              <w:rPr>
                <w:rFonts w:ascii="Arial" w:hAnsi="Arial" w:cs="Arial"/>
                <w:spacing w:val="-6"/>
                <w:sz w:val="20"/>
              </w:rPr>
              <w:t xml:space="preserve">  </w:t>
            </w:r>
          </w:p>
        </w:tc>
      </w:tr>
    </w:tbl>
    <w:p w:rsidR="009F0172" w:rsidRDefault="00B218BF" w:rsidP="009F0172">
      <w:pPr>
        <w:widowControl w:val="0"/>
        <w:autoSpaceDE w:val="0"/>
        <w:autoSpaceDN w:val="0"/>
        <w:adjustRightInd w:val="0"/>
        <w:spacing w:line="288" w:lineRule="auto"/>
        <w:textAlignment w:val="center"/>
        <w:rPr>
          <w:rFonts w:ascii="Arial" w:eastAsia="MS PGothic" w:hAnsi="Arial" w:cs="Arial"/>
          <w:b/>
          <w:color w:val="157642"/>
          <w:szCs w:val="24"/>
        </w:rPr>
      </w:pPr>
      <w:bookmarkStart w:id="2" w:name="notfull4prepay"/>
      <w:r>
        <w:rPr>
          <w:rFonts w:ascii="Arial" w:hAnsi="Arial" w:cs="Arial"/>
          <w:color w:val="595959" w:themeColor="text1" w:themeTint="A6"/>
          <w:sz w:val="20"/>
        </w:rPr>
        <w:t xml:space="preserve"> </w:t>
      </w:r>
      <w:bookmarkEnd w:id="2"/>
    </w:p>
    <w:tbl>
      <w:tblPr>
        <w:tblStyle w:val="TableGrid"/>
        <w:tblW w:w="10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28"/>
        <w:gridCol w:w="3330"/>
        <w:gridCol w:w="3132"/>
      </w:tblGrid>
      <w:tr w:rsidR="00532378" w:rsidRPr="00532378" w:rsidTr="00532378">
        <w:trPr>
          <w:trHeight w:val="480"/>
        </w:trPr>
        <w:tc>
          <w:tcPr>
            <w:tcW w:w="4428" w:type="dxa"/>
          </w:tcPr>
          <w:p w:rsidR="00803545" w:rsidRPr="00532378" w:rsidRDefault="00803545" w:rsidP="00532378">
            <w:pPr>
              <w:rPr>
                <w:rFonts w:ascii="Georgia" w:hAnsi="Georgia"/>
                <w:b/>
                <w:color w:val="000000" w:themeColor="text1"/>
              </w:rPr>
            </w:pPr>
            <w:r w:rsidRPr="00532378">
              <w:rPr>
                <w:rFonts w:ascii="Georgia" w:hAnsi="Georgia"/>
                <w:b/>
                <w:color w:val="000000" w:themeColor="text1"/>
              </w:rPr>
              <w:t>Homeowner’s Name &amp; Service Address</w:t>
            </w:r>
            <w:r w:rsidRPr="00532378">
              <w:rPr>
                <w:rFonts w:ascii="Georgia" w:hAnsi="Georgia"/>
                <w:b/>
                <w:color w:val="000000" w:themeColor="text1"/>
              </w:rPr>
              <w:tab/>
            </w:r>
          </w:p>
        </w:tc>
        <w:tc>
          <w:tcPr>
            <w:tcW w:w="3330" w:type="dxa"/>
            <w:vAlign w:val="bottom"/>
          </w:tcPr>
          <w:p w:rsidR="00803545" w:rsidRPr="00532378" w:rsidRDefault="00803545" w:rsidP="00532378">
            <w:pPr>
              <w:pStyle w:val="Normal0"/>
              <w:rPr>
                <w:rFonts w:ascii="Georgia" w:eastAsia="MS PGothic" w:hAnsi="Georgia"/>
                <w:b/>
                <w:i/>
                <w:color w:val="000000" w:themeColor="text1"/>
                <w:sz w:val="16"/>
                <w:szCs w:val="16"/>
              </w:rPr>
            </w:pPr>
            <w:r w:rsidRPr="00532378">
              <w:rPr>
                <w:rFonts w:ascii="Georgia" w:hAnsi="Georgia"/>
                <w:color w:val="000000" w:themeColor="text1"/>
                <w:sz w:val="16"/>
                <w:szCs w:val="16"/>
              </w:rPr>
              <w:t>Co-Owner Name (If Any) Email, Phone</w:t>
            </w:r>
          </w:p>
        </w:tc>
        <w:tc>
          <w:tcPr>
            <w:tcW w:w="3132" w:type="dxa"/>
            <w:vAlign w:val="bottom"/>
          </w:tcPr>
          <w:p w:rsidR="00803545" w:rsidRPr="00532378" w:rsidRDefault="00803545" w:rsidP="00532378">
            <w:pPr>
              <w:pStyle w:val="Normal0"/>
              <w:rPr>
                <w:rFonts w:ascii="Georgia" w:eastAsia="MS PGothic" w:hAnsi="Georgia"/>
                <w:b/>
                <w:i/>
                <w:color w:val="000000" w:themeColor="text1"/>
                <w:sz w:val="16"/>
                <w:szCs w:val="16"/>
              </w:rPr>
            </w:pPr>
            <w:r w:rsidRPr="00532378">
              <w:rPr>
                <w:rFonts w:ascii="Georgia" w:hAnsi="Georgia"/>
                <w:color w:val="000000" w:themeColor="text1"/>
                <w:sz w:val="16"/>
                <w:szCs w:val="16"/>
              </w:rPr>
              <w:t>Installation Location</w:t>
            </w:r>
          </w:p>
        </w:tc>
      </w:tr>
      <w:tr w:rsidR="00803545" w:rsidTr="00532378">
        <w:trPr>
          <w:trHeight w:val="723"/>
        </w:trPr>
        <w:tc>
          <w:tcPr>
            <w:tcW w:w="4428" w:type="dxa"/>
          </w:tcPr>
          <w:p w:rsidR="00803545" w:rsidRPr="00DF5A74" w:rsidRDefault="00803545" w:rsidP="00803545">
            <w:pPr>
              <w:pStyle w:val="NoParagraphStyle"/>
              <w:spacing w:before="120" w:line="360" w:lineRule="auto"/>
              <w:ind w:left="270"/>
              <w:rPr>
                <w:rFonts w:ascii="Georgia" w:eastAsia="MS PGothic" w:hAnsi="Georgia" w:cs="Arial"/>
                <w:b/>
                <w:i/>
                <w:color w:val="808080"/>
                <w:sz w:val="18"/>
                <w:szCs w:val="18"/>
              </w:rPr>
            </w:pPr>
            <w:r w:rsidRPr="0068756A">
              <w:rPr>
                <w:rFonts w:ascii="Georgia" w:eastAsia="MS PGothic" w:hAnsi="Georgia" w:cs="Arial"/>
                <w:b/>
                <w:i/>
                <w:color w:val="7F7F7F"/>
                <w:sz w:val="18"/>
                <w:szCs w:val="18"/>
                <w:shd w:val="clear" w:color="auto" w:fill="DBE5F1" w:themeFill="accent1" w:themeFillTint="33"/>
              </w:rPr>
              <w:t xml:space="preserve">[[Exactly as it appears on the utility </w:t>
            </w:r>
            <w:r w:rsidRPr="0068756A">
              <w:rPr>
                <w:rFonts w:ascii="Georgia" w:eastAsia="MS PGothic" w:hAnsi="Georgia" w:cs="Arial"/>
                <w:b/>
                <w:i/>
                <w:color w:val="808080"/>
                <w:sz w:val="18"/>
                <w:szCs w:val="18"/>
                <w:shd w:val="clear" w:color="auto" w:fill="DBE5F1" w:themeFill="accent1" w:themeFillTint="33"/>
              </w:rPr>
              <w:t>bill]]</w:t>
            </w:r>
            <w:r w:rsidRPr="007E2FB1">
              <w:rPr>
                <w:rFonts w:ascii="Georgia" w:eastAsia="MS PGothic" w:hAnsi="Georgia" w:cs="Arial"/>
                <w:b/>
                <w:i/>
                <w:color w:val="808080"/>
                <w:sz w:val="18"/>
                <w:szCs w:val="18"/>
              </w:rPr>
              <w:t xml:space="preserve">     </w:t>
            </w:r>
            <w:r w:rsidRPr="00DF5A74">
              <w:rPr>
                <w:rFonts w:ascii="Georgia" w:hAnsi="Georgia" w:cs="Arial"/>
                <w:color w:val="595959"/>
                <w:spacing w:val="2"/>
                <w:sz w:val="16"/>
                <w:szCs w:val="16"/>
              </w:rPr>
              <w:t>Homeowner Name</w:t>
            </w:r>
            <w:r>
              <w:rPr>
                <w:rFonts w:ascii="Georgia" w:hAnsi="Georgia" w:cs="Arial"/>
                <w:color w:val="595959"/>
                <w:spacing w:val="2"/>
                <w:sz w:val="16"/>
                <w:szCs w:val="16"/>
              </w:rPr>
              <w:t xml:space="preserve">, </w:t>
            </w:r>
            <w:r w:rsidRPr="00DF5A74">
              <w:rPr>
                <w:rFonts w:ascii="Georgia" w:hAnsi="Georgia" w:cs="Arial"/>
                <w:color w:val="595959"/>
                <w:spacing w:val="2"/>
                <w:sz w:val="16"/>
                <w:szCs w:val="16"/>
              </w:rPr>
              <w:t>Address</w:t>
            </w:r>
            <w:r>
              <w:rPr>
                <w:rFonts w:ascii="Georgia" w:hAnsi="Georgia" w:cs="Arial"/>
                <w:color w:val="595959"/>
                <w:spacing w:val="2"/>
                <w:sz w:val="16"/>
                <w:szCs w:val="16"/>
              </w:rPr>
              <w:t>, Email, Phone</w:t>
            </w:r>
          </w:p>
        </w:tc>
        <w:tc>
          <w:tcPr>
            <w:tcW w:w="3330" w:type="dxa"/>
          </w:tcPr>
          <w:p w:rsidR="00803545" w:rsidRPr="00DF5A74" w:rsidRDefault="00803545" w:rsidP="00D4310A">
            <w:pPr>
              <w:pStyle w:val="NoParagraphStyle"/>
              <w:spacing w:before="120" w:line="360" w:lineRule="auto"/>
              <w:ind w:left="-18" w:hanging="5"/>
              <w:rPr>
                <w:rFonts w:ascii="Georgia" w:eastAsia="MS PGothic" w:hAnsi="Georgia" w:cs="Arial"/>
                <w:b/>
                <w:i/>
                <w:color w:val="808080"/>
                <w:sz w:val="18"/>
                <w:szCs w:val="18"/>
              </w:rPr>
            </w:pPr>
          </w:p>
        </w:tc>
        <w:tc>
          <w:tcPr>
            <w:tcW w:w="3132" w:type="dxa"/>
          </w:tcPr>
          <w:p w:rsidR="00803545" w:rsidRPr="00DF5A74" w:rsidRDefault="00803545" w:rsidP="00DF5A74">
            <w:pPr>
              <w:pStyle w:val="NoParagraphStyle"/>
              <w:spacing w:before="120" w:line="360" w:lineRule="auto"/>
              <w:rPr>
                <w:rFonts w:ascii="Georgia" w:eastAsia="MS PGothic" w:hAnsi="Georgia" w:cs="Arial"/>
                <w:b/>
                <w:i/>
                <w:color w:val="808080"/>
                <w:sz w:val="18"/>
                <w:szCs w:val="18"/>
              </w:rPr>
            </w:pPr>
          </w:p>
        </w:tc>
      </w:tr>
      <w:tr w:rsidR="00803545" w:rsidTr="00532378">
        <w:tc>
          <w:tcPr>
            <w:tcW w:w="4428" w:type="dxa"/>
            <w:shd w:val="clear" w:color="auto" w:fill="auto"/>
          </w:tcPr>
          <w:p w:rsidR="00803545" w:rsidRPr="0068756A" w:rsidRDefault="00803545" w:rsidP="00C429E2">
            <w:pPr>
              <w:pStyle w:val="NoParagraphStyle"/>
              <w:spacing w:line="240" w:lineRule="auto"/>
              <w:ind w:left="274"/>
              <w:rPr>
                <w:rFonts w:ascii="Arial" w:hAnsi="Arial" w:cs="Arial"/>
                <w:color w:val="595959"/>
                <w:spacing w:val="2"/>
                <w:sz w:val="20"/>
                <w:szCs w:val="20"/>
              </w:rPr>
            </w:pPr>
            <w:r w:rsidRPr="0068756A">
              <w:rPr>
                <w:rFonts w:ascii="Arial" w:hAnsi="Arial" w:cs="Arial"/>
                <w:b/>
                <w:bCs/>
                <w:color w:val="595959"/>
                <w:sz w:val="20"/>
                <w:szCs w:val="20"/>
              </w:rPr>
              <w:t xml:space="preserve">John Smith   </w:t>
            </w:r>
          </w:p>
          <w:p w:rsidR="00803545" w:rsidRPr="0068756A" w:rsidRDefault="00803545" w:rsidP="00C429E2">
            <w:pPr>
              <w:ind w:left="274"/>
              <w:rPr>
                <w:rFonts w:ascii="Arial" w:hAnsi="Arial" w:cs="Arial"/>
                <w:b/>
                <w:bCs/>
                <w:color w:val="595959"/>
                <w:sz w:val="20"/>
              </w:rPr>
            </w:pPr>
            <w:r w:rsidRPr="0068756A">
              <w:rPr>
                <w:rFonts w:ascii="Arial" w:hAnsi="Arial" w:cs="Arial"/>
                <w:b/>
                <w:color w:val="595959"/>
                <w:sz w:val="20"/>
              </w:rPr>
              <w:t>1 Photovoltaic Way</w:t>
            </w:r>
          </w:p>
          <w:p w:rsidR="00803545" w:rsidRDefault="00803545" w:rsidP="00C429E2">
            <w:pPr>
              <w:widowControl w:val="0"/>
              <w:autoSpaceDE w:val="0"/>
              <w:autoSpaceDN w:val="0"/>
              <w:adjustRightInd w:val="0"/>
              <w:spacing w:line="288" w:lineRule="auto"/>
              <w:ind w:left="252"/>
              <w:textAlignment w:val="center"/>
              <w:rPr>
                <w:rFonts w:ascii="Georgia" w:eastAsia="MS PGothic" w:hAnsi="Georgia" w:cs="Arial"/>
                <w:b/>
                <w:i/>
                <w:color w:val="808080"/>
                <w:sz w:val="18"/>
                <w:szCs w:val="18"/>
              </w:rPr>
            </w:pPr>
            <w:r w:rsidRPr="0068756A">
              <w:rPr>
                <w:rFonts w:ascii="Arial" w:hAnsi="Arial" w:cs="Arial"/>
                <w:b/>
                <w:color w:val="595959"/>
                <w:sz w:val="20"/>
              </w:rPr>
              <w:t>Sunnytown, STATE ZIP</w:t>
            </w:r>
          </w:p>
        </w:tc>
        <w:tc>
          <w:tcPr>
            <w:tcW w:w="3330" w:type="dxa"/>
          </w:tcPr>
          <w:p w:rsidR="00803545" w:rsidRDefault="00803545" w:rsidP="00966BEE">
            <w:pPr>
              <w:widowControl w:val="0"/>
              <w:autoSpaceDE w:val="0"/>
              <w:autoSpaceDN w:val="0"/>
              <w:adjustRightInd w:val="0"/>
              <w:spacing w:line="288" w:lineRule="auto"/>
              <w:textAlignment w:val="center"/>
              <w:rPr>
                <w:rFonts w:ascii="Georgia" w:eastAsia="MS PGothic" w:hAnsi="Georgia" w:cs="Arial"/>
                <w:b/>
                <w:i/>
                <w:color w:val="808080"/>
                <w:sz w:val="18"/>
                <w:szCs w:val="18"/>
              </w:rPr>
            </w:pPr>
          </w:p>
        </w:tc>
        <w:tc>
          <w:tcPr>
            <w:tcW w:w="3132" w:type="dxa"/>
            <w:shd w:val="clear" w:color="auto" w:fill="auto"/>
          </w:tcPr>
          <w:p w:rsidR="00803545" w:rsidRPr="0068756A" w:rsidRDefault="00803545" w:rsidP="008F0E05">
            <w:pPr>
              <w:rPr>
                <w:rFonts w:ascii="Arial" w:hAnsi="Arial" w:cs="Arial"/>
                <w:b/>
                <w:bCs/>
                <w:color w:val="595959"/>
                <w:sz w:val="20"/>
              </w:rPr>
            </w:pPr>
            <w:r w:rsidRPr="0068756A">
              <w:rPr>
                <w:rFonts w:ascii="Arial" w:hAnsi="Arial" w:cs="Arial"/>
                <w:b/>
                <w:color w:val="595959"/>
                <w:sz w:val="20"/>
              </w:rPr>
              <w:t>1 Photovoltaic Way</w:t>
            </w:r>
          </w:p>
          <w:p w:rsidR="00803545" w:rsidRPr="0068756A" w:rsidRDefault="00803545" w:rsidP="008F0E05">
            <w:pPr>
              <w:widowControl w:val="0"/>
              <w:autoSpaceDE w:val="0"/>
              <w:autoSpaceDN w:val="0"/>
              <w:adjustRightInd w:val="0"/>
              <w:spacing w:line="288" w:lineRule="auto"/>
              <w:jc w:val="both"/>
              <w:textAlignment w:val="center"/>
              <w:rPr>
                <w:rFonts w:ascii="Georgia" w:eastAsia="MS PGothic" w:hAnsi="Georgia" w:cs="Arial"/>
                <w:b/>
                <w:i/>
                <w:color w:val="808080"/>
                <w:sz w:val="18"/>
                <w:szCs w:val="18"/>
              </w:rPr>
            </w:pPr>
            <w:r w:rsidRPr="0068756A">
              <w:rPr>
                <w:rFonts w:ascii="Arial" w:hAnsi="Arial" w:cs="Arial"/>
                <w:b/>
                <w:color w:val="595959"/>
                <w:sz w:val="20"/>
              </w:rPr>
              <w:t>Sunnytown, STATE ZIP</w:t>
            </w:r>
          </w:p>
        </w:tc>
      </w:tr>
    </w:tbl>
    <w:p w:rsidR="00DF5A74" w:rsidRDefault="004574C1" w:rsidP="00966BEE">
      <w:pPr>
        <w:widowControl w:val="0"/>
        <w:autoSpaceDE w:val="0"/>
        <w:autoSpaceDN w:val="0"/>
        <w:adjustRightInd w:val="0"/>
        <w:spacing w:line="288" w:lineRule="auto"/>
        <w:textAlignment w:val="center"/>
        <w:rPr>
          <w:rFonts w:ascii="Georgia" w:eastAsia="MS PGothic" w:hAnsi="Georgia" w:cs="Arial"/>
          <w:b/>
          <w:i/>
          <w:color w:val="808080"/>
          <w:sz w:val="18"/>
          <w:szCs w:val="18"/>
        </w:rPr>
      </w:pPr>
      <w:r>
        <w:rPr>
          <w:rFonts w:ascii="Georgia" w:eastAsia="MS PGothic" w:hAnsi="Georgia" w:cs="Arial"/>
          <w:b/>
          <w:i/>
          <w:color w:val="808080"/>
          <w:sz w:val="18"/>
          <w:szCs w:val="18"/>
        </w:rPr>
        <w:t xml:space="preserve">       </w:t>
      </w:r>
    </w:p>
    <w:p w:rsidR="009F0172" w:rsidRPr="007E2FB1" w:rsidRDefault="00B218BF" w:rsidP="00966BEE">
      <w:pPr>
        <w:widowControl w:val="0"/>
        <w:autoSpaceDE w:val="0"/>
        <w:autoSpaceDN w:val="0"/>
        <w:adjustRightInd w:val="0"/>
        <w:spacing w:line="288" w:lineRule="auto"/>
        <w:textAlignment w:val="center"/>
        <w:rPr>
          <w:rFonts w:ascii="Georgia" w:eastAsia="MS PGothic" w:hAnsi="Georgia" w:cs="Arial"/>
          <w:b/>
          <w:i/>
          <w:color w:val="808080"/>
          <w:sz w:val="18"/>
          <w:szCs w:val="18"/>
        </w:rPr>
      </w:pPr>
      <w:r w:rsidRPr="007E2FB1">
        <w:rPr>
          <w:rFonts w:ascii="Georgia" w:eastAsia="MS PGothic" w:hAnsi="Georgia" w:cs="Arial"/>
          <w:b/>
          <w:i/>
          <w:color w:val="808080"/>
          <w:sz w:val="18"/>
          <w:szCs w:val="18"/>
        </w:rPr>
        <w:t xml:space="preserve">            </w:t>
      </w:r>
    </w:p>
    <w:tbl>
      <w:tblPr>
        <w:tblStyle w:val="TableGrid1"/>
        <w:tblW w:w="10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5213"/>
      </w:tblGrid>
      <w:tr w:rsidR="00BD7DDD" w:rsidRPr="007E2FB1" w:rsidTr="00966BEE">
        <w:trPr>
          <w:trHeight w:val="1310"/>
        </w:trPr>
        <w:tc>
          <w:tcPr>
            <w:tcW w:w="5680" w:type="dxa"/>
          </w:tcPr>
          <w:p w:rsidR="009F0172" w:rsidRPr="007E2FB1" w:rsidRDefault="00B218BF" w:rsidP="009F0172">
            <w:pPr>
              <w:tabs>
                <w:tab w:val="left" w:pos="5472"/>
              </w:tabs>
              <w:spacing w:before="60" w:after="60"/>
              <w:ind w:right="72"/>
              <w:rPr>
                <w:rFonts w:ascii="Georgia" w:eastAsia="Times New Roman" w:hAnsi="Georgia" w:cs="Arial"/>
                <w:b/>
                <w:color w:val="595959"/>
                <w:spacing w:val="3"/>
                <w:szCs w:val="20"/>
              </w:rPr>
            </w:pPr>
            <w:r w:rsidRPr="007E2FB1">
              <w:rPr>
                <w:rFonts w:ascii="Georgia" w:hAnsi="Georgia" w:cs="Arial"/>
                <w:b/>
                <w:color w:val="595959"/>
                <w:spacing w:val="3"/>
              </w:rPr>
              <w:t>Options for System purchase and transfer:</w:t>
            </w:r>
          </w:p>
          <w:p w:rsidR="009F0172" w:rsidRPr="007E2FB1" w:rsidRDefault="00B218BF" w:rsidP="009F0172">
            <w:pPr>
              <w:numPr>
                <w:ilvl w:val="0"/>
                <w:numId w:val="29"/>
              </w:numPr>
              <w:spacing w:after="60"/>
              <w:ind w:left="180" w:right="72" w:hanging="180"/>
              <w:rPr>
                <w:rFonts w:ascii="Georgia" w:eastAsia="Times New Roman" w:hAnsi="Georgia"/>
                <w:color w:val="595959"/>
                <w:sz w:val="20"/>
                <w:szCs w:val="20"/>
              </w:rPr>
            </w:pPr>
            <w:r w:rsidRPr="007E2FB1">
              <w:rPr>
                <w:rFonts w:ascii="Georgia" w:hAnsi="Georgia"/>
                <w:color w:val="595959"/>
                <w:sz w:val="20"/>
              </w:rPr>
              <w:t>If you move, you may transfer this agreement to the purchaser of your Home, as specified in the agreement.</w:t>
            </w:r>
          </w:p>
          <w:p w:rsidR="009F0172" w:rsidRPr="007E2FB1" w:rsidRDefault="00B218BF" w:rsidP="009F0172">
            <w:pPr>
              <w:numPr>
                <w:ilvl w:val="0"/>
                <w:numId w:val="29"/>
              </w:numPr>
              <w:spacing w:after="60"/>
              <w:ind w:left="180" w:right="72" w:hanging="180"/>
              <w:rPr>
                <w:rFonts w:ascii="Georgia" w:eastAsia="Times New Roman" w:hAnsi="Georgia"/>
                <w:color w:val="595959"/>
                <w:sz w:val="20"/>
                <w:szCs w:val="20"/>
              </w:rPr>
            </w:pPr>
            <w:r w:rsidRPr="007E2FB1">
              <w:rPr>
                <w:rFonts w:ascii="Georgia" w:hAnsi="Georgia"/>
                <w:color w:val="595959"/>
                <w:sz w:val="20"/>
              </w:rPr>
              <w:t>At certain times, as specified in the agreement, you may purchase the System.</w:t>
            </w:r>
          </w:p>
          <w:p w:rsidR="009F0172" w:rsidRPr="007E2FB1" w:rsidRDefault="00B218BF" w:rsidP="002E5867">
            <w:pPr>
              <w:numPr>
                <w:ilvl w:val="0"/>
                <w:numId w:val="29"/>
              </w:numPr>
              <w:spacing w:after="60"/>
              <w:ind w:left="180" w:right="72" w:hanging="180"/>
              <w:rPr>
                <w:rFonts w:ascii="Georgia" w:eastAsia="Times New Roman" w:hAnsi="Georgia"/>
                <w:color w:val="595959"/>
                <w:sz w:val="20"/>
                <w:szCs w:val="20"/>
              </w:rPr>
            </w:pPr>
            <w:r w:rsidRPr="007E2FB1">
              <w:rPr>
                <w:rFonts w:ascii="Georgia" w:hAnsi="Georgia"/>
                <w:color w:val="595959"/>
                <w:sz w:val="20"/>
              </w:rPr>
              <w:t>These options apply during the term of our agreement</w:t>
            </w:r>
            <w:r w:rsidR="000E6311">
              <w:rPr>
                <w:rFonts w:ascii="Georgia" w:hAnsi="Georgia"/>
                <w:color w:val="595959"/>
                <w:sz w:val="20"/>
              </w:rPr>
              <w:t>.</w:t>
            </w:r>
            <w:r w:rsidRPr="007E2FB1">
              <w:rPr>
                <w:rFonts w:ascii="Georgia" w:hAnsi="Georgia"/>
                <w:color w:val="595959"/>
                <w:sz w:val="20"/>
              </w:rPr>
              <w:t xml:space="preserve"> </w:t>
            </w:r>
          </w:p>
        </w:tc>
        <w:tc>
          <w:tcPr>
            <w:tcW w:w="5213" w:type="dxa"/>
          </w:tcPr>
          <w:p w:rsidR="009F0172" w:rsidRPr="007E2FB1" w:rsidRDefault="00B218BF" w:rsidP="009F0172">
            <w:pPr>
              <w:spacing w:before="60" w:after="60"/>
              <w:rPr>
                <w:rFonts w:ascii="Georgia" w:hAnsi="Georgia" w:cs="Arial"/>
                <w:b/>
                <w:color w:val="595959"/>
              </w:rPr>
            </w:pPr>
            <w:r w:rsidRPr="007E2FB1">
              <w:rPr>
                <w:rFonts w:ascii="Georgia" w:hAnsi="Georgia" w:cs="Arial"/>
                <w:b/>
                <w:color w:val="595959"/>
              </w:rPr>
              <w:t>Options at the end of the 20 year term:</w:t>
            </w:r>
          </w:p>
          <w:p w:rsidR="009F0172" w:rsidRPr="007E2FB1" w:rsidRDefault="00740D81" w:rsidP="002E5867">
            <w:pPr>
              <w:pStyle w:val="ListParagraph"/>
              <w:numPr>
                <w:ilvl w:val="0"/>
                <w:numId w:val="27"/>
              </w:numPr>
              <w:spacing w:after="60"/>
              <w:ind w:left="80" w:right="-108" w:hanging="180"/>
              <w:contextualSpacing w:val="0"/>
              <w:rPr>
                <w:rFonts w:ascii="Georgia" w:hAnsi="Georgia"/>
                <w:color w:val="595959"/>
                <w:sz w:val="20"/>
              </w:rPr>
            </w:pPr>
            <w:r>
              <w:rPr>
                <w:rFonts w:ascii="Georgia" w:hAnsi="Georgia"/>
                <w:color w:val="595959"/>
                <w:sz w:val="20"/>
              </w:rPr>
              <w:t>[</w:t>
            </w:r>
            <w:r w:rsidRPr="002E5867">
              <w:rPr>
                <w:rFonts w:ascii="Georgia" w:hAnsi="Georgia"/>
                <w:color w:val="595959"/>
                <w:sz w:val="20"/>
                <w:shd w:val="clear" w:color="auto" w:fill="DBE5F1" w:themeFill="accent1" w:themeFillTint="33"/>
              </w:rPr>
              <w:t>PROVIDER</w:t>
            </w:r>
            <w:r>
              <w:rPr>
                <w:rFonts w:ascii="Georgia" w:hAnsi="Georgia"/>
                <w:color w:val="595959"/>
                <w:sz w:val="20"/>
              </w:rPr>
              <w:t>]</w:t>
            </w:r>
            <w:r w:rsidR="00B218BF" w:rsidRPr="007E2FB1">
              <w:rPr>
                <w:rFonts w:ascii="Georgia" w:hAnsi="Georgia"/>
                <w:color w:val="595959"/>
                <w:sz w:val="20"/>
              </w:rPr>
              <w:t xml:space="preserve"> will remove the System at no cost to you.</w:t>
            </w:r>
          </w:p>
          <w:p w:rsidR="001B19CE" w:rsidRPr="001B19CE" w:rsidRDefault="00156F4C" w:rsidP="001B19CE">
            <w:pPr>
              <w:pStyle w:val="ListParagraph"/>
              <w:numPr>
                <w:ilvl w:val="0"/>
                <w:numId w:val="27"/>
              </w:numPr>
              <w:ind w:left="80" w:hanging="170"/>
              <w:rPr>
                <w:rFonts w:ascii="Georgia" w:hAnsi="Georgia"/>
                <w:color w:val="595959"/>
                <w:sz w:val="20"/>
              </w:rPr>
            </w:pPr>
            <w:r>
              <w:rPr>
                <w:rFonts w:ascii="Georgia" w:hAnsi="Georgia"/>
                <w:color w:val="595959"/>
                <w:sz w:val="20"/>
                <w:shd w:val="clear" w:color="auto" w:fill="DBE5F1" w:themeFill="accent1" w:themeFillTint="33"/>
              </w:rPr>
              <w:t>[[</w:t>
            </w:r>
            <w:r w:rsidR="001B19CE" w:rsidRPr="0015355D">
              <w:rPr>
                <w:rFonts w:ascii="Georgia" w:hAnsi="Georgia"/>
                <w:color w:val="595959"/>
                <w:sz w:val="20"/>
                <w:shd w:val="clear" w:color="auto" w:fill="DBE5F1" w:themeFill="accent1" w:themeFillTint="33"/>
              </w:rPr>
              <w:t>You can upgrade to a new System with the latest solar technology under a new contract</w:t>
            </w:r>
            <w:r>
              <w:rPr>
                <w:rFonts w:ascii="Georgia" w:hAnsi="Georgia"/>
                <w:color w:val="595959"/>
                <w:sz w:val="20"/>
                <w:shd w:val="clear" w:color="auto" w:fill="DBE5F1" w:themeFill="accent1" w:themeFillTint="33"/>
              </w:rPr>
              <w:t>]</w:t>
            </w:r>
            <w:r w:rsidR="001B19CE" w:rsidRPr="001B19CE">
              <w:rPr>
                <w:rFonts w:ascii="Georgia" w:hAnsi="Georgia"/>
                <w:color w:val="595959"/>
                <w:sz w:val="20"/>
              </w:rPr>
              <w:t>].</w:t>
            </w:r>
          </w:p>
          <w:p w:rsidR="009F0172" w:rsidRPr="007E2FB1" w:rsidRDefault="00B218BF" w:rsidP="004558EE">
            <w:pPr>
              <w:pStyle w:val="ListParagraph"/>
              <w:numPr>
                <w:ilvl w:val="0"/>
                <w:numId w:val="27"/>
              </w:numPr>
              <w:spacing w:after="60"/>
              <w:ind w:left="80" w:right="-108" w:hanging="180"/>
              <w:contextualSpacing w:val="0"/>
              <w:rPr>
                <w:rFonts w:ascii="Georgia" w:eastAsia="Times New Roman" w:hAnsi="Georgia"/>
                <w:color w:val="595959"/>
                <w:sz w:val="20"/>
                <w:szCs w:val="20"/>
              </w:rPr>
            </w:pPr>
            <w:r w:rsidRPr="007E2FB1">
              <w:rPr>
                <w:rFonts w:ascii="Georgia" w:hAnsi="Georgia"/>
                <w:color w:val="595959"/>
                <w:sz w:val="20"/>
              </w:rPr>
              <w:t xml:space="preserve">You may purchase the System from </w:t>
            </w:r>
            <w:r w:rsidR="00740D81">
              <w:rPr>
                <w:rFonts w:ascii="Georgia" w:hAnsi="Georgia"/>
                <w:color w:val="595959"/>
                <w:sz w:val="20"/>
              </w:rPr>
              <w:t>[</w:t>
            </w:r>
            <w:r w:rsidR="00740D81" w:rsidRPr="00073CFF">
              <w:rPr>
                <w:rFonts w:ascii="Georgia" w:hAnsi="Georgia"/>
                <w:color w:val="595959"/>
                <w:sz w:val="20"/>
                <w:shd w:val="clear" w:color="auto" w:fill="DBE5F1" w:themeFill="accent1" w:themeFillTint="33"/>
              </w:rPr>
              <w:t>PROVIDER</w:t>
            </w:r>
            <w:r w:rsidR="00740D81">
              <w:rPr>
                <w:rFonts w:ascii="Georgia" w:hAnsi="Georgia"/>
                <w:color w:val="595959"/>
                <w:sz w:val="20"/>
              </w:rPr>
              <w:t>]</w:t>
            </w:r>
            <w:r w:rsidRPr="007E2FB1">
              <w:rPr>
                <w:rFonts w:ascii="Georgia" w:hAnsi="Georgia"/>
                <w:color w:val="595959"/>
                <w:sz w:val="20"/>
              </w:rPr>
              <w:t xml:space="preserve"> for its fair market value as specified in the agreement.</w:t>
            </w:r>
          </w:p>
          <w:p w:rsidR="009F0172" w:rsidRPr="007E2FB1" w:rsidRDefault="002E5867" w:rsidP="004558EE">
            <w:pPr>
              <w:pStyle w:val="ListParagraph"/>
              <w:numPr>
                <w:ilvl w:val="0"/>
                <w:numId w:val="27"/>
              </w:numPr>
              <w:spacing w:after="60"/>
              <w:ind w:left="80" w:right="-108" w:hanging="180"/>
              <w:contextualSpacing w:val="0"/>
              <w:rPr>
                <w:rFonts w:ascii="Georgia" w:hAnsi="Georgia"/>
              </w:rPr>
            </w:pPr>
            <w:r w:rsidRPr="002E5867">
              <w:rPr>
                <w:rFonts w:ascii="Georgia" w:hAnsi="Georgia"/>
                <w:color w:val="595959"/>
                <w:sz w:val="20"/>
              </w:rPr>
              <w:t>[[</w:t>
            </w:r>
            <w:r w:rsidR="00B218BF" w:rsidRPr="002E5867">
              <w:rPr>
                <w:rFonts w:ascii="Georgia" w:hAnsi="Georgia"/>
                <w:color w:val="595959"/>
                <w:sz w:val="20"/>
                <w:shd w:val="clear" w:color="auto" w:fill="DBE5F1" w:themeFill="accent1" w:themeFillTint="33"/>
              </w:rPr>
              <w:t>You may renew this agreement for up to ten (10) years in two (2) five (5) year increments</w:t>
            </w:r>
            <w:r w:rsidRPr="002E5867">
              <w:rPr>
                <w:rFonts w:ascii="Georgia" w:hAnsi="Georgia"/>
                <w:color w:val="595959"/>
                <w:sz w:val="20"/>
              </w:rPr>
              <w:t>]]</w:t>
            </w:r>
            <w:r w:rsidR="00B218BF" w:rsidRPr="002E5867">
              <w:rPr>
                <w:rFonts w:ascii="Georgia" w:hAnsi="Georgia"/>
                <w:color w:val="595959"/>
                <w:sz w:val="20"/>
              </w:rPr>
              <w:t>.</w:t>
            </w:r>
          </w:p>
        </w:tc>
      </w:tr>
    </w:tbl>
    <w:p w:rsidR="009F0172" w:rsidRPr="007E2FB1" w:rsidRDefault="009F0172" w:rsidP="009F0172">
      <w:pPr>
        <w:spacing w:before="60" w:after="60"/>
        <w:rPr>
          <w:rFonts w:ascii="Georgia" w:hAnsi="Georgia"/>
        </w:rPr>
        <w:sectPr w:rsidR="009F0172" w:rsidRPr="007E2FB1" w:rsidSect="009F017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526" w:right="720" w:bottom="907" w:left="720" w:header="720" w:footer="576" w:gutter="0"/>
          <w:cols w:space="720"/>
          <w:titlePg/>
          <w:docGrid w:linePitch="360"/>
        </w:sectPr>
      </w:pPr>
    </w:p>
    <w:p w:rsidR="009F0172" w:rsidRPr="007E2FB1" w:rsidRDefault="00234251" w:rsidP="009F0172">
      <w:pPr>
        <w:pStyle w:val="Heading1"/>
        <w:pageBreakBefore/>
        <w:tabs>
          <w:tab w:val="num" w:pos="360"/>
        </w:tabs>
        <w:spacing w:after="120"/>
        <w:ind w:left="360" w:hanging="360"/>
        <w:jc w:val="left"/>
        <w:rPr>
          <w:rFonts w:ascii="Georgia" w:hAnsi="Georgia"/>
          <w:sz w:val="20"/>
        </w:rPr>
      </w:pPr>
      <w:r w:rsidRPr="00651744">
        <w:rPr>
          <w:rFonts w:ascii="Georgia" w:hAnsi="Georgia"/>
          <w:b/>
          <w:sz w:val="20"/>
          <w:u w:val="single"/>
        </w:rPr>
        <w:lastRenderedPageBreak/>
        <w:t>[[</w:t>
      </w:r>
      <w:r w:rsidR="00B218BF" w:rsidRPr="00651744">
        <w:rPr>
          <w:rFonts w:ascii="Georgia" w:hAnsi="Georgia"/>
          <w:b/>
          <w:sz w:val="20"/>
          <w:u w:val="single"/>
          <w:shd w:val="clear" w:color="auto" w:fill="DBE5F1" w:themeFill="accent1" w:themeFillTint="33"/>
        </w:rPr>
        <w:t>Introduction</w:t>
      </w:r>
      <w:r w:rsidR="00B218BF" w:rsidRPr="00651744">
        <w:rPr>
          <w:rFonts w:ascii="Georgia" w:hAnsi="Georgia"/>
          <w:sz w:val="20"/>
          <w:shd w:val="clear" w:color="auto" w:fill="DBE5F1" w:themeFill="accent1" w:themeFillTint="33"/>
        </w:rPr>
        <w:t>.</w:t>
      </w:r>
      <w:r>
        <w:rPr>
          <w:rFonts w:ascii="Georgia" w:hAnsi="Georgia"/>
          <w:sz w:val="20"/>
        </w:rPr>
        <w:t>]]</w:t>
      </w:r>
      <w:r w:rsidR="00B218BF" w:rsidRPr="007E2FB1">
        <w:rPr>
          <w:rFonts w:ascii="Georgia" w:hAnsi="Georgia"/>
          <w:sz w:val="20"/>
        </w:rPr>
        <w:t xml:space="preserve"> </w:t>
      </w:r>
    </w:p>
    <w:p w:rsidR="009F0172" w:rsidRPr="007E2FB1" w:rsidRDefault="00B218BF" w:rsidP="009F0172">
      <w:pPr>
        <w:pStyle w:val="BodyText"/>
        <w:spacing w:before="0" w:after="120"/>
        <w:ind w:left="360"/>
        <w:rPr>
          <w:rFonts w:ascii="Georgia" w:hAnsi="Georgia"/>
          <w:sz w:val="20"/>
        </w:rPr>
      </w:pPr>
      <w:r w:rsidRPr="007E2FB1">
        <w:rPr>
          <w:rFonts w:ascii="Georgia" w:hAnsi="Georgia"/>
          <w:sz w:val="20"/>
        </w:rPr>
        <w:t xml:space="preserve">This Power Purchase Agreement (this “Power Purchase Agreement” or “PPA”) is the agreement between you and </w:t>
      </w:r>
      <w:r w:rsidR="001B4720">
        <w:rPr>
          <w:rFonts w:ascii="Georgia" w:hAnsi="Georgia"/>
          <w:sz w:val="20"/>
        </w:rPr>
        <w:t>[Provider]</w:t>
      </w:r>
      <w:r w:rsidRPr="007E2FB1">
        <w:rPr>
          <w:rFonts w:ascii="Georgia" w:hAnsi="Georgia"/>
          <w:sz w:val="20"/>
        </w:rPr>
        <w:t xml:space="preserve"> Corporation (together with its successors and assigns, “</w:t>
      </w:r>
      <w:r w:rsidR="000D0CEC" w:rsidRPr="00234251">
        <w:rPr>
          <w:rFonts w:ascii="Georgia" w:hAnsi="Georgia"/>
          <w:sz w:val="20"/>
        </w:rPr>
        <w:t>[</w:t>
      </w:r>
      <w:r w:rsidR="000D0CEC" w:rsidRPr="00234251">
        <w:rPr>
          <w:rFonts w:ascii="Georgia" w:hAnsi="Georgia"/>
          <w:sz w:val="20"/>
          <w:shd w:val="clear" w:color="auto" w:fill="DBE5F1" w:themeFill="accent1" w:themeFillTint="33"/>
        </w:rPr>
        <w:t>Provider</w:t>
      </w:r>
      <w:r w:rsidR="000D0CEC" w:rsidRPr="00234251">
        <w:rPr>
          <w:rFonts w:ascii="Georgia" w:hAnsi="Georgia"/>
          <w:sz w:val="20"/>
        </w:rPr>
        <w:t>]</w:t>
      </w:r>
      <w:r w:rsidRPr="007E2FB1">
        <w:rPr>
          <w:rFonts w:ascii="Georgia" w:hAnsi="Georgia"/>
          <w:sz w:val="20"/>
        </w:rPr>
        <w:t xml:space="preserve">” or “we”), covering the sale to you of the power produced by the solar panel system (the “System”) we will install at your home.  </w:t>
      </w:r>
      <w:r w:rsidR="000D0CEC" w:rsidRPr="00234251">
        <w:rPr>
          <w:rFonts w:ascii="Georgia" w:hAnsi="Georgia"/>
          <w:sz w:val="20"/>
        </w:rPr>
        <w:t>[</w:t>
      </w:r>
      <w:r w:rsidR="000D0CEC" w:rsidRPr="00234251">
        <w:rPr>
          <w:rFonts w:ascii="Georgia" w:hAnsi="Georgia"/>
          <w:sz w:val="20"/>
          <w:shd w:val="clear" w:color="auto" w:fill="DBE5F1" w:themeFill="accent1" w:themeFillTint="33"/>
        </w:rPr>
        <w:t>Provider</w:t>
      </w:r>
      <w:r w:rsidR="000D0CEC" w:rsidRPr="00234251">
        <w:rPr>
          <w:rFonts w:ascii="Georgia" w:hAnsi="Georgia"/>
          <w:sz w:val="20"/>
        </w:rPr>
        <w:t>]</w:t>
      </w:r>
      <w:r w:rsidR="000D0CEC">
        <w:rPr>
          <w:rFonts w:ascii="Georgia" w:hAnsi="Georgia"/>
          <w:sz w:val="20"/>
        </w:rPr>
        <w:t xml:space="preserve"> </w:t>
      </w:r>
      <w:r w:rsidRPr="007E2FB1">
        <w:rPr>
          <w:rFonts w:ascii="Georgia" w:hAnsi="Georgia"/>
          <w:sz w:val="20"/>
        </w:rPr>
        <w:t xml:space="preserve">agrees to sell to you, and you agree to buy from </w:t>
      </w:r>
      <w:r w:rsidR="000D0CEC" w:rsidRPr="00234251">
        <w:rPr>
          <w:rFonts w:ascii="Georgia" w:hAnsi="Georgia"/>
          <w:sz w:val="20"/>
        </w:rPr>
        <w:t>[</w:t>
      </w:r>
      <w:r w:rsidR="000D0CEC" w:rsidRPr="00234251">
        <w:rPr>
          <w:rFonts w:ascii="Georgia" w:hAnsi="Georgia"/>
          <w:sz w:val="20"/>
          <w:shd w:val="clear" w:color="auto" w:fill="DBE5F1" w:themeFill="accent1" w:themeFillTint="33"/>
        </w:rPr>
        <w:t>Provider</w:t>
      </w:r>
      <w:r w:rsidR="000D0CEC" w:rsidRPr="00234251">
        <w:rPr>
          <w:rFonts w:ascii="Georgia" w:hAnsi="Georgia"/>
          <w:sz w:val="20"/>
        </w:rPr>
        <w:t>]</w:t>
      </w:r>
      <w:r w:rsidRPr="007E2FB1">
        <w:rPr>
          <w:rFonts w:ascii="Georgia" w:hAnsi="Georgia"/>
          <w:sz w:val="20"/>
        </w:rPr>
        <w:t xml:space="preserve">, all of the power produced by the System.  The System will be installed by </w:t>
      </w:r>
      <w:r w:rsidR="00234251" w:rsidRPr="00234251">
        <w:rPr>
          <w:rFonts w:ascii="Georgia" w:hAnsi="Georgia"/>
          <w:sz w:val="20"/>
        </w:rPr>
        <w:t>[</w:t>
      </w:r>
      <w:r w:rsidR="000D0CEC" w:rsidRPr="00234251">
        <w:rPr>
          <w:rFonts w:ascii="Georgia" w:hAnsi="Georgia"/>
          <w:sz w:val="20"/>
          <w:shd w:val="clear" w:color="auto" w:fill="DBE5F1" w:themeFill="accent1" w:themeFillTint="33"/>
        </w:rPr>
        <w:t>Provider</w:t>
      </w:r>
      <w:r w:rsidR="00234251" w:rsidRPr="00234251">
        <w:rPr>
          <w:rFonts w:ascii="Georgia" w:hAnsi="Georgia"/>
          <w:sz w:val="20"/>
        </w:rPr>
        <w:t>]</w:t>
      </w:r>
      <w:r w:rsidR="000D0CEC" w:rsidRPr="00234251">
        <w:rPr>
          <w:rFonts w:ascii="Georgia" w:hAnsi="Georgia"/>
          <w:sz w:val="20"/>
        </w:rPr>
        <w:t>]</w:t>
      </w:r>
      <w:r w:rsidRPr="007E2FB1">
        <w:rPr>
          <w:rFonts w:ascii="Georgia" w:hAnsi="Georgia"/>
          <w:sz w:val="20"/>
        </w:rPr>
        <w:t xml:space="preserve"> at the address you listed above ( the “Property” or your “Home.”)  </w:t>
      </w:r>
      <w:r w:rsidR="00234251">
        <w:rPr>
          <w:rFonts w:ascii="Georgia" w:hAnsi="Georgia"/>
          <w:sz w:val="20"/>
        </w:rPr>
        <w:t>[[</w:t>
      </w:r>
      <w:r w:rsidRPr="00234251">
        <w:rPr>
          <w:rFonts w:ascii="Georgia" w:hAnsi="Georgia"/>
          <w:sz w:val="20"/>
          <w:shd w:val="clear" w:color="auto" w:fill="DBE5F1" w:themeFill="accent1" w:themeFillTint="33"/>
        </w:rPr>
        <w:t>This Power Purchase Agreement is eight (</w:t>
      </w:r>
      <w:r w:rsidR="005A4E06" w:rsidRPr="00234251">
        <w:rPr>
          <w:rFonts w:ascii="Georgia" w:hAnsi="Georgia"/>
          <w:sz w:val="20"/>
          <w:shd w:val="clear" w:color="auto" w:fill="DBE5F1" w:themeFill="accent1" w:themeFillTint="33"/>
        </w:rPr>
        <w:t>X</w:t>
      </w:r>
      <w:r w:rsidRPr="00234251">
        <w:rPr>
          <w:rFonts w:ascii="Georgia" w:hAnsi="Georgia"/>
          <w:sz w:val="20"/>
          <w:shd w:val="clear" w:color="auto" w:fill="DBE5F1" w:themeFill="accent1" w:themeFillTint="33"/>
        </w:rPr>
        <w:t xml:space="preserve">) pages long and has </w:t>
      </w:r>
      <w:r w:rsidRPr="00234251">
        <w:rPr>
          <w:rFonts w:ascii="Georgia" w:hAnsi="Georgia" w:cs="Trade Gothic LT Std"/>
          <w:color w:val="000000"/>
          <w:spacing w:val="2"/>
          <w:sz w:val="20"/>
          <w:shd w:val="clear" w:color="auto" w:fill="DBE5F1" w:themeFill="accent1" w:themeFillTint="33"/>
        </w:rPr>
        <w:t xml:space="preserve">up to three (3) Exhibits depending on the state where you live. </w:t>
      </w:r>
      <w:r w:rsidR="001B4720" w:rsidRPr="00234251">
        <w:rPr>
          <w:rFonts w:ascii="Georgia" w:hAnsi="Georgia" w:cs="Trade Gothic LT Std"/>
          <w:color w:val="000000"/>
          <w:spacing w:val="2"/>
          <w:sz w:val="20"/>
          <w:shd w:val="clear" w:color="auto" w:fill="DBE5F1" w:themeFill="accent1" w:themeFillTint="33"/>
        </w:rPr>
        <w:t>[Provider]</w:t>
      </w:r>
      <w:r w:rsidRPr="00234251">
        <w:rPr>
          <w:rFonts w:ascii="Georgia" w:hAnsi="Georgia"/>
          <w:sz w:val="20"/>
          <w:shd w:val="clear" w:color="auto" w:fill="DBE5F1" w:themeFill="accent1" w:themeFillTint="33"/>
        </w:rPr>
        <w:t xml:space="preserve"> provides you with a </w:t>
      </w:r>
      <w:r w:rsidR="005A4E06" w:rsidRPr="00234251">
        <w:rPr>
          <w:rFonts w:ascii="Georgia" w:hAnsi="Georgia"/>
          <w:sz w:val="20"/>
          <w:shd w:val="clear" w:color="auto" w:fill="DBE5F1" w:themeFill="accent1" w:themeFillTint="33"/>
        </w:rPr>
        <w:t xml:space="preserve">[NAME of </w:t>
      </w:r>
      <w:r w:rsidRPr="00234251">
        <w:rPr>
          <w:rFonts w:ascii="Georgia" w:hAnsi="Georgia"/>
          <w:sz w:val="20"/>
          <w:shd w:val="clear" w:color="auto" w:fill="DBE5F1" w:themeFill="accent1" w:themeFillTint="33"/>
        </w:rPr>
        <w:t>Limited Warranty</w:t>
      </w:r>
      <w:r w:rsidR="005A4E06" w:rsidRPr="00234251">
        <w:rPr>
          <w:rFonts w:ascii="Georgia" w:hAnsi="Georgia"/>
          <w:sz w:val="20"/>
          <w:shd w:val="clear" w:color="auto" w:fill="DBE5F1" w:themeFill="accent1" w:themeFillTint="33"/>
        </w:rPr>
        <w:t>]</w:t>
      </w:r>
      <w:r w:rsidRPr="00234251">
        <w:rPr>
          <w:rFonts w:ascii="Georgia" w:hAnsi="Georgia"/>
          <w:sz w:val="20"/>
          <w:shd w:val="clear" w:color="auto" w:fill="DBE5F1" w:themeFill="accent1" w:themeFillTint="33"/>
        </w:rPr>
        <w:t xml:space="preserve"> (the “Limited Warranty”).  The Limited Warranty is attached as </w:t>
      </w:r>
      <w:r w:rsidRPr="00234251">
        <w:rPr>
          <w:rFonts w:ascii="Georgia" w:hAnsi="Georgia"/>
          <w:b/>
          <w:sz w:val="20"/>
          <w:u w:val="single"/>
          <w:shd w:val="clear" w:color="auto" w:fill="DBE5F1" w:themeFill="accent1" w:themeFillTint="33"/>
        </w:rPr>
        <w:t>Exhibit 2</w:t>
      </w:r>
      <w:r w:rsidRPr="00234251">
        <w:rPr>
          <w:rFonts w:ascii="Georgia" w:hAnsi="Georgia"/>
          <w:sz w:val="20"/>
          <w:shd w:val="clear" w:color="auto" w:fill="DBE5F1" w:themeFill="accent1" w:themeFillTint="33"/>
        </w:rPr>
        <w:t xml:space="preserve">. </w:t>
      </w:r>
      <w:r w:rsidR="005A4E06" w:rsidRPr="00234251">
        <w:rPr>
          <w:rFonts w:ascii="Georgia" w:hAnsi="Georgia" w:cstheme="minorHAnsi"/>
          <w:color w:val="000000" w:themeColor="text1"/>
          <w:sz w:val="20"/>
          <w:shd w:val="clear" w:color="auto" w:fill="DBE5F1" w:themeFill="accent1" w:themeFillTint="33"/>
        </w:rPr>
        <w:t>By signing this Power Purchase Agreement you represent that you are either a citizen of the United States or not exempt from paying Federal income taxes</w:t>
      </w:r>
      <w:r w:rsidR="005A4E06" w:rsidRPr="00234251">
        <w:rPr>
          <w:rFonts w:asciiTheme="minorHAnsi" w:hAnsiTheme="minorHAnsi" w:cstheme="minorHAnsi"/>
          <w:color w:val="00B0F0"/>
          <w:sz w:val="20"/>
          <w:shd w:val="clear" w:color="auto" w:fill="DBE5F1" w:themeFill="accent1" w:themeFillTint="33"/>
        </w:rPr>
        <w:t xml:space="preserve">. </w:t>
      </w:r>
      <w:r w:rsidRPr="00234251">
        <w:rPr>
          <w:rFonts w:ascii="Georgia" w:hAnsi="Georgia"/>
          <w:sz w:val="20"/>
          <w:shd w:val="clear" w:color="auto" w:fill="DBE5F1" w:themeFill="accent1" w:themeFillTint="33"/>
        </w:rPr>
        <w:t xml:space="preserve">If you have any questions regarding this Power Purchase Agreement, please ask your </w:t>
      </w:r>
      <w:r w:rsidR="007A7A87" w:rsidRPr="00234251">
        <w:rPr>
          <w:rFonts w:ascii="Georgia" w:hAnsi="Georgia"/>
          <w:sz w:val="20"/>
          <w:shd w:val="clear" w:color="auto" w:fill="DBE5F1" w:themeFill="accent1" w:themeFillTint="33"/>
        </w:rPr>
        <w:t>[PROVIDER]</w:t>
      </w:r>
      <w:r w:rsidRPr="00234251">
        <w:rPr>
          <w:rFonts w:ascii="Georgia" w:hAnsi="Georgia"/>
          <w:sz w:val="20"/>
          <w:shd w:val="clear" w:color="auto" w:fill="DBE5F1" w:themeFill="accent1" w:themeFillTint="33"/>
        </w:rPr>
        <w:t xml:space="preserve"> sales consultant</w:t>
      </w:r>
      <w:r w:rsidRPr="00234251">
        <w:rPr>
          <w:rFonts w:ascii="Georgia" w:hAnsi="Georgia"/>
          <w:sz w:val="20"/>
        </w:rPr>
        <w:t>.</w:t>
      </w:r>
      <w:r w:rsidR="00234251">
        <w:rPr>
          <w:rFonts w:ascii="Georgia" w:hAnsi="Georgia"/>
          <w:sz w:val="20"/>
        </w:rPr>
        <w:t>]]</w:t>
      </w:r>
      <w:r w:rsidRPr="007E2FB1">
        <w:rPr>
          <w:rFonts w:ascii="Georgia" w:hAnsi="Georgia"/>
          <w:sz w:val="20"/>
        </w:rPr>
        <w:t xml:space="preserve">  </w:t>
      </w:r>
    </w:p>
    <w:p w:rsidR="009F0172" w:rsidRPr="007E2FB1" w:rsidRDefault="00234251">
      <w:pPr>
        <w:pStyle w:val="Heading1"/>
        <w:keepNext/>
        <w:tabs>
          <w:tab w:val="num" w:pos="360"/>
        </w:tabs>
        <w:spacing w:after="120"/>
        <w:ind w:left="360" w:hanging="360"/>
        <w:jc w:val="left"/>
        <w:rPr>
          <w:rFonts w:ascii="Georgia" w:hAnsi="Georgia"/>
          <w:b/>
          <w:sz w:val="20"/>
        </w:rPr>
      </w:pPr>
      <w:r w:rsidRPr="00234251">
        <w:rPr>
          <w:rFonts w:ascii="Georgia" w:hAnsi="Georgia"/>
          <w:b/>
          <w:sz w:val="20"/>
          <w:u w:val="single"/>
        </w:rPr>
        <w:t>[[</w:t>
      </w:r>
      <w:r w:rsidR="00B218BF" w:rsidRPr="00234251">
        <w:rPr>
          <w:rFonts w:ascii="Georgia" w:hAnsi="Georgia"/>
          <w:b/>
          <w:sz w:val="20"/>
          <w:u w:val="single"/>
          <w:shd w:val="clear" w:color="auto" w:fill="DBE5F1" w:themeFill="accent1" w:themeFillTint="33"/>
        </w:rPr>
        <w:t>Term</w:t>
      </w:r>
      <w:r w:rsidR="00B218BF" w:rsidRPr="00234251">
        <w:rPr>
          <w:rFonts w:ascii="Georgia" w:hAnsi="Georgia"/>
          <w:sz w:val="20"/>
          <w:shd w:val="clear" w:color="auto" w:fill="DBE5F1" w:themeFill="accent1" w:themeFillTint="33"/>
        </w:rPr>
        <w:t>.</w:t>
      </w:r>
      <w:r w:rsidRPr="00234251">
        <w:rPr>
          <w:rFonts w:ascii="Georgia" w:hAnsi="Georgia"/>
          <w:sz w:val="20"/>
        </w:rPr>
        <w:t>]</w:t>
      </w:r>
      <w:r>
        <w:rPr>
          <w:rFonts w:ascii="Georgia" w:hAnsi="Georgia"/>
          <w:sz w:val="20"/>
        </w:rPr>
        <w:t>]</w:t>
      </w:r>
      <w:r w:rsidR="00B218BF" w:rsidRPr="007E2FB1">
        <w:rPr>
          <w:rFonts w:ascii="Georgia" w:hAnsi="Georgia"/>
          <w:b/>
          <w:sz w:val="20"/>
        </w:rPr>
        <w:t xml:space="preserve">  </w:t>
      </w:r>
    </w:p>
    <w:p w:rsidR="009F0172" w:rsidRPr="007E2FB1" w:rsidRDefault="000D0CEC" w:rsidP="009F0172">
      <w:pPr>
        <w:spacing w:after="120"/>
        <w:ind w:left="360"/>
        <w:rPr>
          <w:rFonts w:ascii="Georgia" w:hAnsi="Georgia"/>
          <w:sz w:val="20"/>
        </w:rPr>
      </w:pPr>
      <w:r w:rsidRPr="0090791A">
        <w:rPr>
          <w:rFonts w:ascii="Georgia" w:hAnsi="Georgia"/>
          <w:sz w:val="20"/>
        </w:rPr>
        <w:t>[</w:t>
      </w:r>
      <w:r w:rsidRPr="0090791A">
        <w:rPr>
          <w:rFonts w:ascii="Georgia" w:hAnsi="Georgia"/>
          <w:sz w:val="20"/>
          <w:shd w:val="clear" w:color="auto" w:fill="DBE5F1" w:themeFill="accent1" w:themeFillTint="33"/>
        </w:rPr>
        <w:t>Provider</w:t>
      </w:r>
      <w:r w:rsidRPr="0090791A">
        <w:rPr>
          <w:rFonts w:ascii="Georgia" w:hAnsi="Georgia"/>
          <w:sz w:val="20"/>
        </w:rPr>
        <w:t>]</w:t>
      </w:r>
      <w:r w:rsidR="00B218BF" w:rsidRPr="007E2FB1">
        <w:rPr>
          <w:rFonts w:ascii="Georgia" w:hAnsi="Georgia"/>
          <w:sz w:val="20"/>
        </w:rPr>
        <w:t xml:space="preserve"> agrees to sell you the power generated by the System for </w:t>
      </w:r>
      <w:r w:rsidR="00A65B88">
        <w:rPr>
          <w:rFonts w:ascii="Georgia" w:hAnsi="Georgia"/>
          <w:sz w:val="20"/>
        </w:rPr>
        <w:t>[</w:t>
      </w:r>
      <w:r w:rsidR="00A65B88" w:rsidRPr="0090791A">
        <w:rPr>
          <w:rFonts w:ascii="Georgia" w:hAnsi="Georgia"/>
          <w:sz w:val="20"/>
          <w:shd w:val="clear" w:color="auto" w:fill="DBE5F1" w:themeFill="accent1" w:themeFillTint="33"/>
        </w:rPr>
        <w:t>Insert Years Number</w:t>
      </w:r>
      <w:r w:rsidR="00A65B88">
        <w:rPr>
          <w:rFonts w:ascii="Georgia" w:hAnsi="Georgia"/>
          <w:sz w:val="20"/>
        </w:rPr>
        <w:t>]</w:t>
      </w:r>
      <w:r w:rsidR="00B218BF" w:rsidRPr="007E2FB1">
        <w:rPr>
          <w:rFonts w:ascii="Georgia" w:hAnsi="Georgia"/>
          <w:sz w:val="20"/>
        </w:rPr>
        <w:t xml:space="preserve"> years (</w:t>
      </w:r>
      <w:r w:rsidR="00220DD7">
        <w:rPr>
          <w:rFonts w:ascii="Georgia" w:hAnsi="Georgia"/>
          <w:sz w:val="20"/>
        </w:rPr>
        <w:t>[</w:t>
      </w:r>
      <w:r w:rsidR="00A65B88" w:rsidRPr="0090791A">
        <w:rPr>
          <w:rFonts w:ascii="Georgia" w:hAnsi="Georgia"/>
          <w:sz w:val="20"/>
          <w:shd w:val="clear" w:color="auto" w:fill="DBE5F1" w:themeFill="accent1" w:themeFillTint="33"/>
        </w:rPr>
        <w:t>X</w:t>
      </w:r>
      <w:r w:rsidR="00220DD7">
        <w:rPr>
          <w:rFonts w:ascii="Georgia" w:hAnsi="Georgia"/>
          <w:sz w:val="20"/>
          <w:shd w:val="clear" w:color="auto" w:fill="DBE5F1" w:themeFill="accent1" w:themeFillTint="33"/>
        </w:rPr>
        <w:t>]</w:t>
      </w:r>
      <w:r w:rsidR="00B218BF" w:rsidRPr="007E2FB1">
        <w:rPr>
          <w:rFonts w:ascii="Georgia" w:hAnsi="Georgia"/>
          <w:sz w:val="20"/>
          <w:u w:val="single"/>
        </w:rPr>
        <w:t xml:space="preserve"> months</w:t>
      </w:r>
      <w:r w:rsidR="00B218BF" w:rsidRPr="007E2FB1">
        <w:rPr>
          <w:rFonts w:ascii="Georgia" w:hAnsi="Georgia"/>
          <w:sz w:val="20"/>
        </w:rPr>
        <w:t xml:space="preserve">), plus, if the Interconnection Date is not on </w:t>
      </w:r>
      <w:r w:rsidR="00234251">
        <w:rPr>
          <w:rFonts w:ascii="Georgia" w:hAnsi="Georgia"/>
          <w:sz w:val="20"/>
        </w:rPr>
        <w:t>[[</w:t>
      </w:r>
      <w:r w:rsidR="00B218BF" w:rsidRPr="0090791A">
        <w:rPr>
          <w:rFonts w:ascii="Georgia" w:hAnsi="Georgia"/>
          <w:sz w:val="20"/>
          <w:shd w:val="clear" w:color="auto" w:fill="DBE5F1" w:themeFill="accent1" w:themeFillTint="33"/>
        </w:rPr>
        <w:t>the first day of a calendar month, the number of days left in that partial calendar month</w:t>
      </w:r>
      <w:r w:rsidR="00234251">
        <w:rPr>
          <w:rFonts w:ascii="Georgia" w:hAnsi="Georgia"/>
          <w:sz w:val="20"/>
        </w:rPr>
        <w:t>]]</w:t>
      </w:r>
      <w:r w:rsidR="00B218BF" w:rsidRPr="007E2FB1">
        <w:rPr>
          <w:rFonts w:ascii="Georgia" w:hAnsi="Georgia"/>
          <w:sz w:val="20"/>
        </w:rPr>
        <w:t xml:space="preserve">.  We refer to this period of time as the “Term.”  The Term begins on the Interconnection Date.  The “Interconnection Date” is the date that the System is turned on and generating power.  </w:t>
      </w:r>
      <w:r w:rsidRPr="0090791A">
        <w:rPr>
          <w:rFonts w:ascii="Georgia" w:hAnsi="Georgia"/>
          <w:sz w:val="20"/>
        </w:rPr>
        <w:t>[</w:t>
      </w:r>
      <w:r w:rsidRPr="0090791A">
        <w:rPr>
          <w:rFonts w:ascii="Georgia" w:hAnsi="Georgia"/>
          <w:sz w:val="20"/>
          <w:shd w:val="clear" w:color="auto" w:fill="DBE5F1" w:themeFill="accent1" w:themeFillTint="33"/>
        </w:rPr>
        <w:t>Provider</w:t>
      </w:r>
      <w:r w:rsidRPr="0090791A">
        <w:rPr>
          <w:rFonts w:ascii="Georgia" w:hAnsi="Georgia"/>
          <w:sz w:val="20"/>
        </w:rPr>
        <w:t>]</w:t>
      </w:r>
      <w:r w:rsidR="00B218BF" w:rsidRPr="007E2FB1">
        <w:rPr>
          <w:rFonts w:ascii="Georgia" w:hAnsi="Georgia"/>
          <w:sz w:val="20"/>
        </w:rPr>
        <w:t xml:space="preserve"> will notify </w:t>
      </w:r>
      <w:r w:rsidR="00EA3B96" w:rsidRPr="00EA3B96">
        <w:rPr>
          <w:rFonts w:ascii="Georgia" w:hAnsi="Georgia"/>
          <w:sz w:val="20"/>
        </w:rPr>
        <w:t>you</w:t>
      </w:r>
      <w:r w:rsidR="000E6311">
        <w:rPr>
          <w:rFonts w:ascii="Georgia" w:hAnsi="Georgia"/>
          <w:sz w:val="20"/>
        </w:rPr>
        <w:t xml:space="preserve"> by</w:t>
      </w:r>
      <w:r w:rsidR="00EA3B96" w:rsidRPr="00EA3B96">
        <w:rPr>
          <w:rFonts w:ascii="Georgia" w:hAnsi="Georgia"/>
          <w:sz w:val="20"/>
        </w:rPr>
        <w:t xml:space="preserve"> </w:t>
      </w:r>
      <w:r w:rsidR="0090791A" w:rsidRPr="0090791A">
        <w:rPr>
          <w:rFonts w:ascii="Georgia" w:hAnsi="Georgia"/>
          <w:sz w:val="20"/>
        </w:rPr>
        <w:t>[</w:t>
      </w:r>
      <w:r w:rsidR="00EA3B96" w:rsidRPr="0090791A">
        <w:rPr>
          <w:rFonts w:ascii="Georgia" w:eastAsia="Calibri" w:hAnsi="Georgia" w:cstheme="minorHAnsi"/>
          <w:spacing w:val="-2"/>
          <w:w w:val="98"/>
          <w:sz w:val="20"/>
        </w:rPr>
        <w:t>[</w:t>
      </w:r>
      <w:r w:rsidR="000E6311" w:rsidRPr="000E6311">
        <w:rPr>
          <w:rFonts w:ascii="Georgia" w:eastAsia="Calibri" w:hAnsi="Georgia" w:cstheme="minorHAnsi"/>
          <w:spacing w:val="-2"/>
          <w:w w:val="98"/>
          <w:sz w:val="20"/>
          <w:shd w:val="clear" w:color="auto" w:fill="DBE5F1" w:themeFill="accent1" w:themeFillTint="33"/>
        </w:rPr>
        <w:t>email, text or mail</w:t>
      </w:r>
      <w:r w:rsidR="00EA3B96" w:rsidRPr="0090791A">
        <w:rPr>
          <w:rFonts w:ascii="Georgia" w:eastAsia="Calibri" w:hAnsi="Georgia" w:cstheme="minorHAnsi"/>
          <w:spacing w:val="-2"/>
          <w:w w:val="98"/>
          <w:sz w:val="20"/>
        </w:rPr>
        <w:t>]</w:t>
      </w:r>
      <w:r w:rsidR="0090791A" w:rsidRPr="0090791A">
        <w:rPr>
          <w:rFonts w:ascii="Georgia" w:eastAsia="Calibri" w:hAnsi="Georgia" w:cstheme="minorHAnsi"/>
          <w:spacing w:val="-2"/>
          <w:w w:val="98"/>
          <w:sz w:val="20"/>
        </w:rPr>
        <w:t>]</w:t>
      </w:r>
      <w:r w:rsidR="0090791A">
        <w:rPr>
          <w:rFonts w:ascii="Georgia" w:hAnsi="Georgia"/>
          <w:sz w:val="20"/>
        </w:rPr>
        <w:t xml:space="preserve"> </w:t>
      </w:r>
      <w:r w:rsidR="00B218BF" w:rsidRPr="007E2FB1">
        <w:rPr>
          <w:rFonts w:ascii="Georgia" w:hAnsi="Georgia"/>
          <w:sz w:val="20"/>
        </w:rPr>
        <w:t>when your System is ready to be turned on.</w:t>
      </w:r>
    </w:p>
    <w:p w:rsidR="009F0172" w:rsidRPr="007E2FB1" w:rsidRDefault="00B218BF" w:rsidP="009F0172">
      <w:pPr>
        <w:pStyle w:val="Heading1"/>
        <w:tabs>
          <w:tab w:val="num" w:pos="360"/>
        </w:tabs>
        <w:spacing w:after="120"/>
        <w:ind w:left="360" w:hanging="360"/>
        <w:jc w:val="left"/>
        <w:rPr>
          <w:rFonts w:ascii="Georgia" w:hAnsi="Georgia"/>
          <w:sz w:val="20"/>
        </w:rPr>
      </w:pPr>
      <w:r w:rsidRPr="007E2FB1">
        <w:rPr>
          <w:rFonts w:ascii="Georgia" w:hAnsi="Georgia"/>
          <w:b/>
          <w:sz w:val="20"/>
          <w:u w:val="single"/>
        </w:rPr>
        <w:t>Intentionally Left Blank.</w:t>
      </w:r>
      <w:r w:rsidR="00EF6AB9">
        <w:rPr>
          <w:rFonts w:ascii="Georgia" w:hAnsi="Georgia"/>
          <w:b/>
          <w:sz w:val="20"/>
          <w:u w:val="single"/>
        </w:rPr>
        <w:t xml:space="preserve"> </w:t>
      </w:r>
    </w:p>
    <w:p w:rsidR="009F0172" w:rsidRPr="007E2FB1" w:rsidRDefault="00B218BF" w:rsidP="009F0172">
      <w:pPr>
        <w:pStyle w:val="Heading1"/>
        <w:tabs>
          <w:tab w:val="num" w:pos="360"/>
        </w:tabs>
        <w:spacing w:after="120"/>
        <w:ind w:left="360" w:hanging="360"/>
        <w:jc w:val="left"/>
        <w:rPr>
          <w:rFonts w:ascii="Georgia" w:hAnsi="Georgia"/>
          <w:b/>
          <w:sz w:val="20"/>
        </w:rPr>
      </w:pPr>
      <w:r w:rsidRPr="007E2FB1">
        <w:rPr>
          <w:rFonts w:ascii="Georgia" w:hAnsi="Georgia"/>
          <w:b/>
          <w:sz w:val="20"/>
          <w:u w:val="single"/>
        </w:rPr>
        <w:t>Power Purchase Agreement Payments</w:t>
      </w:r>
      <w:r w:rsidR="007C1490">
        <w:rPr>
          <w:rFonts w:ascii="Georgia" w:hAnsi="Georgia"/>
          <w:b/>
          <w:sz w:val="20"/>
          <w:u w:val="single"/>
        </w:rPr>
        <w:t xml:space="preserve"> </w:t>
      </w:r>
      <w:r w:rsidRPr="007E2FB1">
        <w:rPr>
          <w:rFonts w:ascii="Georgia" w:hAnsi="Georgia"/>
          <w:b/>
          <w:sz w:val="20"/>
          <w:u w:val="single"/>
        </w:rPr>
        <w:t>; Amounts</w:t>
      </w:r>
      <w:r w:rsidRPr="007E2FB1">
        <w:rPr>
          <w:rFonts w:ascii="Georgia" w:hAnsi="Georgia"/>
          <w:sz w:val="20"/>
        </w:rPr>
        <w:t xml:space="preserve">. </w:t>
      </w:r>
    </w:p>
    <w:p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(a)</w:t>
      </w:r>
      <w:r w:rsidRPr="007E2FB1">
        <w:rPr>
          <w:rFonts w:ascii="Georgia" w:hAnsi="Georgia"/>
          <w:b/>
          <w:sz w:val="20"/>
        </w:rPr>
        <w:tab/>
      </w:r>
      <w:r w:rsidRPr="007E2FB1">
        <w:rPr>
          <w:rFonts w:ascii="Georgia" w:hAnsi="Georgia"/>
          <w:sz w:val="20"/>
          <w:u w:val="single"/>
        </w:rPr>
        <w:t>Power Price</w:t>
      </w:r>
      <w:r w:rsidRPr="007E2FB1">
        <w:rPr>
          <w:rFonts w:ascii="Georgia" w:hAnsi="Georgia"/>
          <w:sz w:val="20"/>
        </w:rPr>
        <w:t xml:space="preserve">.  </w:t>
      </w:r>
      <w:bookmarkStart w:id="3" w:name="Condition_ZeroDown"/>
      <w:r w:rsidR="00E46541">
        <w:rPr>
          <w:rFonts w:ascii="Georgia" w:hAnsi="Georgia"/>
          <w:sz w:val="20"/>
        </w:rPr>
        <w:t>Y</w:t>
      </w:r>
      <w:r w:rsidRPr="007E2FB1">
        <w:rPr>
          <w:rFonts w:ascii="Georgia" w:hAnsi="Georgia"/>
          <w:sz w:val="20"/>
        </w:rPr>
        <w:t>ou are purchasing all of the power the System</w:t>
      </w:r>
      <w:r w:rsidR="00876073">
        <w:rPr>
          <w:rFonts w:ascii="Georgia" w:hAnsi="Georgia"/>
          <w:sz w:val="20"/>
        </w:rPr>
        <w:t xml:space="preserve"> </w:t>
      </w:r>
      <w:r w:rsidRPr="007E2FB1">
        <w:rPr>
          <w:rFonts w:ascii="Georgia" w:hAnsi="Georgia"/>
          <w:sz w:val="20"/>
        </w:rPr>
        <w:t>produces</w:t>
      </w:r>
      <w:r w:rsidR="000E6311">
        <w:rPr>
          <w:rFonts w:ascii="Georgia" w:hAnsi="Georgia"/>
          <w:sz w:val="20"/>
        </w:rPr>
        <w:t>.</w:t>
      </w:r>
      <w:r w:rsidR="00E46541">
        <w:rPr>
          <w:rFonts w:ascii="Georgia" w:hAnsi="Georgia"/>
          <w:sz w:val="20"/>
        </w:rPr>
        <w:t xml:space="preserve"> During the first year of the term, the purchase price is</w:t>
      </w:r>
      <w:r w:rsidRPr="007E2FB1">
        <w:rPr>
          <w:rFonts w:ascii="Georgia" w:hAnsi="Georgia"/>
          <w:sz w:val="20"/>
        </w:rPr>
        <w:t xml:space="preserve"> </w:t>
      </w:r>
      <w:r w:rsidR="0090791A" w:rsidRPr="0090791A">
        <w:rPr>
          <w:rFonts w:ascii="Georgia" w:hAnsi="Georgia"/>
          <w:sz w:val="20"/>
        </w:rPr>
        <w:t>[</w:t>
      </w:r>
      <w:r w:rsidRPr="0090791A">
        <w:rPr>
          <w:rFonts w:ascii="Georgia" w:hAnsi="Georgia"/>
          <w:sz w:val="20"/>
          <w:shd w:val="clear" w:color="auto" w:fill="DBE5F1" w:themeFill="accent1" w:themeFillTint="33"/>
        </w:rPr>
        <w:t>$0.</w:t>
      </w:r>
      <w:r w:rsidR="00EA3B96" w:rsidRPr="0090791A">
        <w:rPr>
          <w:rFonts w:ascii="Georgia" w:hAnsi="Georgia"/>
          <w:sz w:val="20"/>
          <w:shd w:val="clear" w:color="auto" w:fill="DBE5F1" w:themeFill="accent1" w:themeFillTint="33"/>
        </w:rPr>
        <w:t>xx</w:t>
      </w:r>
      <w:r w:rsidR="0090791A">
        <w:rPr>
          <w:rFonts w:ascii="Georgia" w:hAnsi="Georgia"/>
          <w:sz w:val="20"/>
        </w:rPr>
        <w:t>]</w:t>
      </w:r>
      <w:r w:rsidRPr="007E2FB1">
        <w:rPr>
          <w:rFonts w:ascii="Georgia" w:hAnsi="Georgia"/>
          <w:sz w:val="20"/>
        </w:rPr>
        <w:t xml:space="preserve"> per </w:t>
      </w:r>
      <w:r w:rsidRPr="00C046FE">
        <w:rPr>
          <w:rFonts w:ascii="Georgia" w:hAnsi="Georgia"/>
          <w:sz w:val="20"/>
        </w:rPr>
        <w:t>kWh</w:t>
      </w:r>
      <w:r w:rsidR="0090791A">
        <w:rPr>
          <w:rFonts w:ascii="Georgia" w:hAnsi="Georgia"/>
          <w:sz w:val="20"/>
        </w:rPr>
        <w:t>]]</w:t>
      </w:r>
      <w:r w:rsidRPr="007E2FB1">
        <w:rPr>
          <w:rFonts w:ascii="Georgia" w:hAnsi="Georgia"/>
          <w:sz w:val="20"/>
        </w:rPr>
        <w:t xml:space="preserve">. </w:t>
      </w:r>
      <w:bookmarkStart w:id="4" w:name="priceescalator"/>
      <w:bookmarkEnd w:id="3"/>
      <w:r w:rsidRPr="007E2FB1">
        <w:rPr>
          <w:rFonts w:ascii="Georgia" w:hAnsi="Georgia"/>
          <w:sz w:val="20"/>
        </w:rPr>
        <w:t xml:space="preserve"> After the first year, the price per kWh will increase by </w:t>
      </w:r>
      <w:r w:rsidR="0090791A" w:rsidRPr="0090791A">
        <w:rPr>
          <w:rFonts w:ascii="Georgia" w:hAnsi="Georgia"/>
          <w:sz w:val="20"/>
          <w:shd w:val="clear" w:color="auto" w:fill="DBE5F1" w:themeFill="accent1" w:themeFillTint="33"/>
        </w:rPr>
        <w:t>[</w:t>
      </w:r>
      <w:r w:rsidR="00EA3B96" w:rsidRPr="0090791A">
        <w:rPr>
          <w:rFonts w:ascii="Georgia" w:hAnsi="Georgia"/>
          <w:sz w:val="20"/>
          <w:shd w:val="clear" w:color="auto" w:fill="DBE5F1" w:themeFill="accent1" w:themeFillTint="33"/>
        </w:rPr>
        <w:t>x</w:t>
      </w:r>
      <w:r w:rsidRPr="0090791A">
        <w:rPr>
          <w:rFonts w:ascii="Georgia" w:hAnsi="Georgia"/>
          <w:sz w:val="20"/>
          <w:shd w:val="clear" w:color="auto" w:fill="DBE5F1" w:themeFill="accent1" w:themeFillTint="33"/>
        </w:rPr>
        <w:t>.</w:t>
      </w:r>
      <w:r w:rsidR="00EA3B96" w:rsidRPr="0090791A">
        <w:rPr>
          <w:rFonts w:ascii="Georgia" w:hAnsi="Georgia"/>
          <w:sz w:val="20"/>
          <w:shd w:val="clear" w:color="auto" w:fill="DBE5F1" w:themeFill="accent1" w:themeFillTint="33"/>
        </w:rPr>
        <w:t>x</w:t>
      </w:r>
      <w:r w:rsidRPr="0090791A">
        <w:rPr>
          <w:rFonts w:ascii="Georgia" w:hAnsi="Georgia"/>
          <w:sz w:val="20"/>
          <w:shd w:val="clear" w:color="auto" w:fill="DBE5F1" w:themeFill="accent1" w:themeFillTint="33"/>
        </w:rPr>
        <w:t xml:space="preserve"> %</w:t>
      </w:r>
      <w:r w:rsidR="0090791A">
        <w:rPr>
          <w:rFonts w:ascii="Georgia" w:hAnsi="Georgia"/>
          <w:sz w:val="20"/>
        </w:rPr>
        <w:t>]</w:t>
      </w:r>
      <w:r w:rsidR="00E46541">
        <w:rPr>
          <w:rFonts w:ascii="Georgia" w:hAnsi="Georgia"/>
          <w:sz w:val="20"/>
        </w:rPr>
        <w:t xml:space="preserve"> of the previous year’s price</w:t>
      </w:r>
      <w:r w:rsidRPr="007E2FB1">
        <w:rPr>
          <w:rFonts w:ascii="Georgia" w:hAnsi="Georgia"/>
          <w:sz w:val="20"/>
        </w:rPr>
        <w:t>.</w:t>
      </w:r>
      <w:bookmarkEnd w:id="4"/>
      <w:r w:rsidRPr="007E2FB1">
        <w:rPr>
          <w:rFonts w:ascii="Georgia" w:hAnsi="Georgia"/>
          <w:sz w:val="20"/>
        </w:rPr>
        <w:t xml:space="preserve"> There are no installation costs</w:t>
      </w:r>
      <w:r w:rsidR="00625430">
        <w:rPr>
          <w:rFonts w:ascii="Georgia" w:hAnsi="Georgia"/>
          <w:sz w:val="20"/>
        </w:rPr>
        <w:t xml:space="preserve"> to you</w:t>
      </w:r>
      <w:r w:rsidRPr="007E2FB1">
        <w:rPr>
          <w:rFonts w:ascii="Georgia" w:hAnsi="Georgia"/>
          <w:sz w:val="20"/>
        </w:rPr>
        <w:t xml:space="preserve">. </w:t>
      </w:r>
    </w:p>
    <w:p w:rsidR="009F0172" w:rsidRPr="007E2FB1" w:rsidRDefault="00B218BF" w:rsidP="009F0172">
      <w:pPr>
        <w:spacing w:after="120"/>
        <w:ind w:left="630" w:hanging="270"/>
        <w:rPr>
          <w:rFonts w:ascii="Georgia" w:hAnsi="Georgia"/>
          <w:sz w:val="20"/>
        </w:rPr>
      </w:pPr>
      <w:r w:rsidRPr="007E2FB1">
        <w:rPr>
          <w:rFonts w:ascii="Georgia" w:hAnsi="Georgia"/>
          <w:sz w:val="20"/>
        </w:rPr>
        <w:t>(b)</w:t>
      </w:r>
      <w:r w:rsidRPr="007E2FB1">
        <w:rPr>
          <w:rFonts w:ascii="Georgia" w:hAnsi="Georgia"/>
          <w:sz w:val="20"/>
        </w:rPr>
        <w:tab/>
      </w:r>
      <w:r w:rsidRPr="007E2FB1">
        <w:rPr>
          <w:rFonts w:ascii="Georgia" w:hAnsi="Georgia"/>
          <w:sz w:val="20"/>
          <w:u w:val="single"/>
        </w:rPr>
        <w:t>Payments</w:t>
      </w:r>
      <w:r w:rsidRPr="007E2FB1">
        <w:rPr>
          <w:rFonts w:ascii="Georgia" w:hAnsi="Georgia"/>
          <w:sz w:val="20"/>
        </w:rPr>
        <w:t xml:space="preserve">.  </w:t>
      </w:r>
    </w:p>
    <w:p w:rsidR="009F0172" w:rsidRPr="007E2FB1" w:rsidRDefault="00513C05" w:rsidP="00C866F1">
      <w:pPr>
        <w:spacing w:after="120"/>
        <w:rPr>
          <w:rFonts w:ascii="Georgia" w:hAnsi="Georgia"/>
          <w:sz w:val="20"/>
        </w:rPr>
      </w:pPr>
      <w:bookmarkStart w:id="5" w:name="Condition2_NOTFPP"/>
      <w:r>
        <w:rPr>
          <w:rFonts w:ascii="Georgia" w:hAnsi="Georgia"/>
          <w:sz w:val="20"/>
        </w:rPr>
        <w:t>[[</w:t>
      </w:r>
      <w:r w:rsidR="00B218BF" w:rsidRPr="00513C05">
        <w:rPr>
          <w:rFonts w:ascii="Georgia" w:hAnsi="Georgia"/>
          <w:sz w:val="20"/>
          <w:shd w:val="clear" w:color="auto" w:fill="DBE5F1" w:themeFill="accent1" w:themeFillTint="33"/>
        </w:rPr>
        <w:t>Your monthly payments will be the product of (A) the price per kWh multiplied by (B) the actual kWh output for the calendar month (“Monthly Payments”).</w:t>
      </w:r>
      <w:r w:rsidR="00B218BF" w:rsidRPr="007E2FB1">
        <w:rPr>
          <w:rFonts w:ascii="Georgia" w:hAnsi="Georgia"/>
          <w:sz w:val="20"/>
        </w:rPr>
        <w:t xml:space="preserve">  </w:t>
      </w:r>
      <w:r w:rsidR="00B218BF" w:rsidRPr="00036C09">
        <w:rPr>
          <w:rFonts w:ascii="Georgia" w:hAnsi="Georgia"/>
          <w:sz w:val="20"/>
          <w:shd w:val="clear" w:color="auto" w:fill="DBE5F1" w:themeFill="accent1" w:themeFillTint="33"/>
        </w:rPr>
        <w:t>Invoices for Monthly Payments will be mailed or emailed no later than ten (10) days after the end of a calendar month. If you are paying your invoice by automatic debit from your checking or savings account (ACH) we will debit your bank account on or about the 1</w:t>
      </w:r>
      <w:r w:rsidR="00B218BF" w:rsidRPr="00036C09">
        <w:rPr>
          <w:rFonts w:ascii="Georgia" w:hAnsi="Georgia"/>
          <w:sz w:val="20"/>
          <w:shd w:val="clear" w:color="auto" w:fill="DBE5F1" w:themeFill="accent1" w:themeFillTint="33"/>
          <w:vertAlign w:val="superscript"/>
        </w:rPr>
        <w:t>st</w:t>
      </w:r>
      <w:r w:rsidR="00B218BF" w:rsidRPr="00036C09">
        <w:rPr>
          <w:rFonts w:ascii="Georgia" w:hAnsi="Georgia"/>
          <w:sz w:val="20"/>
          <w:shd w:val="clear" w:color="auto" w:fill="DBE5F1" w:themeFill="accent1" w:themeFillTint="33"/>
        </w:rPr>
        <w:t xml:space="preserve"> day of the next month following invoice (e.g. January invoices are sent in early February and debited on or about March 1</w:t>
      </w:r>
      <w:r w:rsidR="00B218BF" w:rsidRPr="00036C09">
        <w:rPr>
          <w:rFonts w:ascii="Georgia" w:hAnsi="Georgia"/>
          <w:sz w:val="20"/>
        </w:rPr>
        <w:t>)</w:t>
      </w:r>
      <w:r w:rsidR="00B218BF" w:rsidRPr="00C046FE">
        <w:rPr>
          <w:rFonts w:ascii="Georgia" w:hAnsi="Georgia"/>
          <w:sz w:val="20"/>
        </w:rPr>
        <w:t>.</w:t>
      </w:r>
      <w:r w:rsidR="00B218BF" w:rsidRPr="007E2FB1">
        <w:rPr>
          <w:rFonts w:ascii="Georgia" w:hAnsi="Georgia"/>
          <w:sz w:val="20"/>
        </w:rPr>
        <w:t xml:space="preserve"> </w:t>
      </w:r>
      <w:r w:rsidR="00B218BF" w:rsidRPr="00C046FE">
        <w:rPr>
          <w:rFonts w:ascii="Georgia" w:hAnsi="Georgia"/>
          <w:sz w:val="20"/>
          <w:shd w:val="clear" w:color="auto" w:fill="DBE5F1" w:themeFill="accent1" w:themeFillTint="33"/>
        </w:rPr>
        <w:t xml:space="preserve">Monthly Payments will change </w:t>
      </w:r>
      <w:bookmarkStart w:id="6" w:name="price2escalator"/>
      <w:r w:rsidR="00B218BF" w:rsidRPr="00C046FE">
        <w:rPr>
          <w:rFonts w:ascii="Georgia" w:hAnsi="Georgia"/>
          <w:sz w:val="20"/>
          <w:shd w:val="clear" w:color="auto" w:fill="DBE5F1" w:themeFill="accent1" w:themeFillTint="33"/>
        </w:rPr>
        <w:t xml:space="preserve">as your price per kWh changes over the Term of this PPA and </w:t>
      </w:r>
      <w:bookmarkEnd w:id="6"/>
      <w:r w:rsidR="00B218BF" w:rsidRPr="00C046FE">
        <w:rPr>
          <w:rFonts w:ascii="Georgia" w:hAnsi="Georgia"/>
          <w:sz w:val="20"/>
          <w:shd w:val="clear" w:color="auto" w:fill="DBE5F1" w:themeFill="accent1" w:themeFillTint="33"/>
        </w:rPr>
        <w:t xml:space="preserve">as System production varies (e.g., summer has higher production). </w:t>
      </w:r>
      <w:bookmarkEnd w:id="5"/>
      <w:r w:rsidR="00B218BF" w:rsidRPr="00C046FE">
        <w:rPr>
          <w:rFonts w:ascii="Georgia" w:hAnsi="Georgia"/>
          <w:sz w:val="20"/>
          <w:shd w:val="clear" w:color="auto" w:fill="DBE5F1" w:themeFill="accent1" w:themeFillTint="33"/>
        </w:rPr>
        <w:t xml:space="preserve">You will have regular access to the System’s production via your </w:t>
      </w:r>
      <w:r w:rsidR="00277DE9" w:rsidRPr="00C046FE">
        <w:rPr>
          <w:rFonts w:ascii="Georgia" w:hAnsi="Georgia"/>
          <w:sz w:val="20"/>
          <w:shd w:val="clear" w:color="auto" w:fill="DBE5F1" w:themeFill="accent1" w:themeFillTint="33"/>
        </w:rPr>
        <w:t>[P</w:t>
      </w:r>
      <w:r w:rsidR="000D0CEC" w:rsidRPr="00C046FE">
        <w:rPr>
          <w:rFonts w:ascii="Georgia" w:hAnsi="Georgia"/>
          <w:sz w:val="20"/>
          <w:shd w:val="clear" w:color="auto" w:fill="DBE5F1" w:themeFill="accent1" w:themeFillTint="33"/>
        </w:rPr>
        <w:t>rovider’s</w:t>
      </w:r>
      <w:r w:rsidR="00277DE9" w:rsidRPr="00C046FE">
        <w:rPr>
          <w:rFonts w:ascii="Georgia" w:hAnsi="Georgia"/>
          <w:sz w:val="20"/>
          <w:shd w:val="clear" w:color="auto" w:fill="DBE5F1" w:themeFill="accent1" w:themeFillTint="33"/>
        </w:rPr>
        <w:t>]</w:t>
      </w:r>
      <w:r w:rsidR="00B218BF" w:rsidRPr="00C046FE">
        <w:rPr>
          <w:rFonts w:ascii="Georgia" w:hAnsi="Georgia"/>
          <w:sz w:val="20"/>
          <w:shd w:val="clear" w:color="auto" w:fill="DBE5F1" w:themeFill="accent1" w:themeFillTint="33"/>
        </w:rPr>
        <w:t xml:space="preserve"> online account.  </w:t>
      </w:r>
      <w:r w:rsidR="00B218BF" w:rsidRPr="00C046FE">
        <w:rPr>
          <w:rFonts w:ascii="Georgia" w:hAnsi="Georgia"/>
          <w:sz w:val="20"/>
          <w:shd w:val="clear" w:color="auto" w:fill="DBE5F1" w:themeFill="accent1" w:themeFillTint="33"/>
        </w:rPr>
        <w:t xml:space="preserve">Payments due upon installation, if any, are due immediately prior to commencement of installation. </w:t>
      </w:r>
      <w:r w:rsidR="00B218BF" w:rsidRPr="00C046FE">
        <w:rPr>
          <w:rFonts w:ascii="Georgia" w:hAnsi="Georgia"/>
          <w:b/>
          <w:sz w:val="20"/>
          <w:shd w:val="clear" w:color="auto" w:fill="DBE5F1" w:themeFill="accent1" w:themeFillTint="33"/>
        </w:rPr>
        <w:t>You will make no Monthly Payments if you are fully prepaying this PPA</w:t>
      </w:r>
      <w:r w:rsidR="00B218BF" w:rsidRPr="00C046FE">
        <w:rPr>
          <w:rFonts w:ascii="Georgia" w:hAnsi="Georgia"/>
          <w:sz w:val="20"/>
          <w:shd w:val="clear" w:color="auto" w:fill="DBE5F1" w:themeFill="accent1" w:themeFillTint="33"/>
        </w:rPr>
        <w:t>.</w:t>
      </w:r>
      <w:r w:rsidR="00B218BF" w:rsidRPr="00C046FE">
        <w:rPr>
          <w:rFonts w:ascii="Georgia" w:hAnsi="Georgia"/>
          <w:shd w:val="clear" w:color="auto" w:fill="DBE5F1" w:themeFill="accent1" w:themeFillTint="33"/>
        </w:rPr>
        <w:t xml:space="preserve"> </w:t>
      </w:r>
      <w:r w:rsidR="00B218BF" w:rsidRPr="00C046FE">
        <w:rPr>
          <w:rFonts w:ascii="Georgia" w:hAnsi="Georgia"/>
          <w:b/>
          <w:sz w:val="20"/>
          <w:shd w:val="clear" w:color="auto" w:fill="DBE5F1" w:themeFill="accent1" w:themeFillTint="33"/>
        </w:rPr>
        <w:t>In this case, you will pay only the amounts listed in the key terms summary on page one of this PPA</w:t>
      </w:r>
      <w:r w:rsidR="00B218BF" w:rsidRPr="00C046FE">
        <w:rPr>
          <w:rFonts w:ascii="Georgia" w:hAnsi="Georgia"/>
          <w:b/>
          <w:sz w:val="20"/>
        </w:rPr>
        <w:t>.</w:t>
      </w:r>
      <w:r w:rsidR="00C046FE" w:rsidRPr="0053610F">
        <w:rPr>
          <w:rFonts w:ascii="Georgia" w:hAnsi="Georgia"/>
          <w:sz w:val="20"/>
        </w:rPr>
        <w:t>]]</w:t>
      </w:r>
      <w:r w:rsidR="00B218BF" w:rsidRPr="007E2FB1">
        <w:rPr>
          <w:rFonts w:ascii="Georgia" w:hAnsi="Georgia"/>
          <w:sz w:val="20"/>
        </w:rPr>
        <w:t xml:space="preserve"> </w:t>
      </w:r>
    </w:p>
    <w:p w:rsidR="009F0172" w:rsidRDefault="00B218BF" w:rsidP="00C866F1">
      <w:pPr>
        <w:autoSpaceDE w:val="0"/>
        <w:autoSpaceDN w:val="0"/>
        <w:adjustRightInd w:val="0"/>
        <w:ind w:hanging="180"/>
        <w:rPr>
          <w:rFonts w:ascii="Georgia" w:hAnsi="Georgia"/>
          <w:sz w:val="20"/>
        </w:rPr>
      </w:pPr>
      <w:r w:rsidRPr="007E2FB1">
        <w:rPr>
          <w:rFonts w:ascii="Georgia" w:hAnsi="Georgia"/>
          <w:sz w:val="20"/>
        </w:rPr>
        <w:t>(c)</w:t>
      </w:r>
      <w:r w:rsidRPr="007E2FB1">
        <w:rPr>
          <w:rFonts w:ascii="Georgia" w:hAnsi="Georgia"/>
          <w:sz w:val="20"/>
        </w:rPr>
        <w:tab/>
      </w:r>
      <w:r w:rsidRPr="007E2FB1">
        <w:rPr>
          <w:rFonts w:ascii="Georgia" w:hAnsi="Georgia"/>
          <w:sz w:val="20"/>
          <w:u w:val="single"/>
        </w:rPr>
        <w:t>Estimated Production</w:t>
      </w:r>
      <w:r w:rsidRPr="007E2FB1">
        <w:rPr>
          <w:rFonts w:ascii="Georgia" w:hAnsi="Georgia"/>
          <w:sz w:val="20"/>
        </w:rPr>
        <w:t xml:space="preserve">.  If (i) the System is shut down for more than seven (7) full twenty-four (24) hour days cumulatively during the Term because of your actions; (ii) you take some action that significantly reduces the output of the System; (iii) you don’t trim your bushes or trees to their appearance when you signed this PPA to avoid foliage growth from shading the System; or (iv) your System is not reporting production to </w:t>
      </w:r>
      <w:r w:rsidR="00EB269C">
        <w:rPr>
          <w:rFonts w:ascii="Georgia" w:hAnsi="Georgia"/>
          <w:sz w:val="20"/>
        </w:rPr>
        <w:t>[</w:t>
      </w:r>
      <w:r w:rsidR="00EB269C" w:rsidRPr="00C046FE">
        <w:rPr>
          <w:rFonts w:ascii="Georgia" w:hAnsi="Georgia"/>
          <w:sz w:val="20"/>
          <w:shd w:val="clear" w:color="auto" w:fill="DBE5F1" w:themeFill="accent1" w:themeFillTint="33"/>
        </w:rPr>
        <w:t>Provider</w:t>
      </w:r>
      <w:r w:rsidR="00EB269C">
        <w:rPr>
          <w:rFonts w:ascii="Georgia" w:hAnsi="Georgia"/>
          <w:sz w:val="20"/>
        </w:rPr>
        <w:t>]</w:t>
      </w:r>
      <w:r w:rsidRPr="007E2FB1">
        <w:rPr>
          <w:rFonts w:ascii="Georgia" w:hAnsi="Georgia"/>
          <w:sz w:val="20"/>
        </w:rPr>
        <w:t xml:space="preserve"> (e.g. you have disconnected the </w:t>
      </w:r>
      <w:r w:rsidR="00EB269C">
        <w:rPr>
          <w:rFonts w:ascii="Georgia" w:hAnsi="Georgia"/>
          <w:sz w:val="20"/>
        </w:rPr>
        <w:t>[</w:t>
      </w:r>
      <w:r w:rsidR="000D0CEC" w:rsidRPr="00C046FE">
        <w:rPr>
          <w:rFonts w:ascii="Georgia" w:hAnsi="Georgia"/>
          <w:sz w:val="20"/>
          <w:shd w:val="clear" w:color="auto" w:fill="DBE5F1" w:themeFill="accent1" w:themeFillTint="33"/>
        </w:rPr>
        <w:t>Monitoring System Name</w:t>
      </w:r>
      <w:r w:rsidR="00EB269C">
        <w:rPr>
          <w:rFonts w:ascii="Georgia" w:hAnsi="Georgia"/>
          <w:sz w:val="20"/>
        </w:rPr>
        <w:t>]</w:t>
      </w:r>
      <w:r w:rsidRPr="007E2FB1">
        <w:rPr>
          <w:rFonts w:ascii="Georgia" w:hAnsi="Georgia"/>
          <w:sz w:val="20"/>
        </w:rPr>
        <w:t xml:space="preserve"> system or </w:t>
      </w:r>
      <w:r w:rsidR="00AE2DE9" w:rsidRPr="00C046FE">
        <w:rPr>
          <w:rFonts w:ascii="Georgia" w:hAnsi="Georgia"/>
          <w:sz w:val="20"/>
        </w:rPr>
        <w:t>[[</w:t>
      </w:r>
      <w:r w:rsidRPr="00C046FE">
        <w:rPr>
          <w:rFonts w:ascii="Georgia" w:hAnsi="Georgia"/>
          <w:sz w:val="20"/>
          <w:shd w:val="clear" w:color="auto" w:fill="DBE5F1" w:themeFill="accent1" w:themeFillTint="33"/>
        </w:rPr>
        <w:t>the internet</w:t>
      </w:r>
      <w:r w:rsidR="00AE2DE9" w:rsidRPr="00C046FE">
        <w:rPr>
          <w:rFonts w:ascii="Georgia" w:hAnsi="Georgia"/>
          <w:sz w:val="20"/>
        </w:rPr>
        <w:t>]]</w:t>
      </w:r>
      <w:r w:rsidRPr="007E2FB1">
        <w:rPr>
          <w:rFonts w:ascii="Georgia" w:hAnsi="Georgia"/>
          <w:sz w:val="20"/>
        </w:rPr>
        <w:t xml:space="preserve">connection at your Home goes down on the reporting day), then </w:t>
      </w:r>
      <w:r w:rsidR="000D0CEC">
        <w:rPr>
          <w:rFonts w:ascii="Georgia" w:hAnsi="Georgia"/>
          <w:sz w:val="20"/>
        </w:rPr>
        <w:t>[</w:t>
      </w:r>
      <w:r w:rsidR="000D0CEC" w:rsidRPr="00C046FE">
        <w:rPr>
          <w:rFonts w:ascii="Georgia" w:hAnsi="Georgia"/>
          <w:sz w:val="20"/>
          <w:shd w:val="clear" w:color="auto" w:fill="DBE5F1" w:themeFill="accent1" w:themeFillTint="33"/>
        </w:rPr>
        <w:t>Provide</w:t>
      </w:r>
      <w:r w:rsidR="000D0CEC" w:rsidRPr="00C046FE">
        <w:rPr>
          <w:rFonts w:ascii="Georgia" w:hAnsi="Georgia"/>
          <w:sz w:val="20"/>
        </w:rPr>
        <w:t>r</w:t>
      </w:r>
      <w:r w:rsidR="000D0CEC">
        <w:rPr>
          <w:rFonts w:ascii="Georgia" w:hAnsi="Georgia"/>
          <w:sz w:val="20"/>
        </w:rPr>
        <w:t>]</w:t>
      </w:r>
      <w:r w:rsidRPr="007E2FB1">
        <w:rPr>
          <w:rFonts w:ascii="Georgia" w:hAnsi="Georgia"/>
          <w:sz w:val="20"/>
        </w:rPr>
        <w:t xml:space="preserve"> will reasonably estimate the amount of power that would have been delivered to you during such System or reporting outages or reduced production periods (“Estimated Production”) and shall consider Estimated Production as actual production for purposes of this paragraph.  In the first year of the Term, Estimated Production will be based on our production projections.   </w:t>
      </w:r>
      <w:r w:rsidR="00036C09" w:rsidRPr="00036C09">
        <w:rPr>
          <w:rFonts w:ascii="Georgia" w:hAnsi="Georgia"/>
          <w:sz w:val="20"/>
        </w:rPr>
        <w:t>[[</w:t>
      </w:r>
      <w:r w:rsidRPr="00036C09">
        <w:rPr>
          <w:rFonts w:ascii="Georgia" w:hAnsi="Georgia"/>
          <w:sz w:val="20"/>
          <w:shd w:val="clear" w:color="auto" w:fill="DBE5F1" w:themeFill="accent1" w:themeFillTint="33"/>
        </w:rPr>
        <w:t>After the first year of the Term, Estimated Production will be based on historical production for that month in the prior year.</w:t>
      </w:r>
      <w:r w:rsidR="00036C09" w:rsidRPr="00036C09">
        <w:rPr>
          <w:rFonts w:ascii="Georgia" w:hAnsi="Georgia"/>
          <w:sz w:val="20"/>
        </w:rPr>
        <w:t>]]</w:t>
      </w:r>
      <w:r w:rsidRPr="007E2FB1">
        <w:rPr>
          <w:rFonts w:ascii="Georgia" w:hAnsi="Georgia"/>
          <w:sz w:val="20"/>
        </w:rPr>
        <w:t xml:space="preserve">  If we bill you for Estimated Production because your System is not reporting production to </w:t>
      </w:r>
      <w:r w:rsidR="000D0CEC">
        <w:rPr>
          <w:rFonts w:ascii="Georgia" w:hAnsi="Georgia"/>
          <w:sz w:val="20"/>
        </w:rPr>
        <w:t>[</w:t>
      </w:r>
      <w:r w:rsidR="000D0CEC" w:rsidRPr="00036C09">
        <w:rPr>
          <w:rFonts w:ascii="Georgia" w:hAnsi="Georgia"/>
          <w:sz w:val="20"/>
          <w:shd w:val="clear" w:color="auto" w:fill="DBE5F1" w:themeFill="accent1" w:themeFillTint="33"/>
        </w:rPr>
        <w:t>Provider</w:t>
      </w:r>
      <w:r w:rsidR="000D0CEC">
        <w:rPr>
          <w:rFonts w:ascii="Georgia" w:hAnsi="Georgia"/>
          <w:sz w:val="20"/>
        </w:rPr>
        <w:t>]</w:t>
      </w:r>
      <w:r w:rsidRPr="007E2FB1">
        <w:rPr>
          <w:rFonts w:ascii="Georgia" w:hAnsi="Georgia"/>
          <w:sz w:val="20"/>
        </w:rPr>
        <w:t xml:space="preserve">, and we subsequently determine that we have either overestimated or underestimated the actual production, then we will adjust the next bill downward (to refund overbilling) or upward (to make up for lost billing).  You will not be charged for Estimated Production when the System is not producing electricity due to </w:t>
      </w:r>
      <w:r w:rsidR="000D0CEC">
        <w:rPr>
          <w:rFonts w:ascii="Georgia" w:hAnsi="Georgia"/>
          <w:sz w:val="20"/>
        </w:rPr>
        <w:t>[</w:t>
      </w:r>
      <w:r w:rsidR="000D0CEC" w:rsidRPr="00036C09">
        <w:rPr>
          <w:rFonts w:ascii="Georgia" w:hAnsi="Georgia"/>
          <w:sz w:val="20"/>
          <w:shd w:val="clear" w:color="auto" w:fill="DBE5F1" w:themeFill="accent1" w:themeFillTint="33"/>
        </w:rPr>
        <w:t>Provider’s</w:t>
      </w:r>
      <w:r w:rsidR="000D0CEC">
        <w:rPr>
          <w:rFonts w:ascii="Georgia" w:hAnsi="Georgia"/>
          <w:sz w:val="20"/>
        </w:rPr>
        <w:t>]</w:t>
      </w:r>
      <w:r w:rsidRPr="007E2FB1">
        <w:rPr>
          <w:rFonts w:ascii="Georgia" w:hAnsi="Georgia"/>
          <w:sz w:val="20"/>
        </w:rPr>
        <w:t xml:space="preserve"> fault, or if it’s due to grid failure or power outages caused by someone other than you.</w:t>
      </w:r>
      <w:r w:rsidR="00AE2DE9">
        <w:rPr>
          <w:rFonts w:ascii="Georgia" w:hAnsi="Georgia"/>
          <w:sz w:val="20"/>
        </w:rPr>
        <w:t xml:space="preserve"> </w:t>
      </w:r>
      <w:r w:rsidR="00AE2DE9" w:rsidRPr="00036C09">
        <w:rPr>
          <w:rFonts w:ascii="Georgia" w:hAnsi="Georgia"/>
          <w:sz w:val="20"/>
        </w:rPr>
        <w:t>[[</w:t>
      </w:r>
      <w:r w:rsidR="000E6311" w:rsidRPr="00B732E9">
        <w:rPr>
          <w:rFonts w:ascii="Georgia" w:hAnsi="Georgia"/>
          <w:sz w:val="20"/>
          <w:shd w:val="clear" w:color="auto" w:fill="DBE5F1" w:themeFill="accent1" w:themeFillTint="33"/>
        </w:rPr>
        <w:t>PROVIDER DOES NOT WARRANT OR GUARANTEE THE AMOUNT OF ENERGY PRODUCED BY THE SYSTEM FOR ANY PERIOD OR THAT YOU WILL REALIZE ANY SAVINGS AS COMPARED TO THE COSTS OF PURCHASING YOUR POWER FROM THE LOCAL UTILITY.</w:t>
      </w:r>
      <w:r w:rsidR="00AE2DE9" w:rsidRPr="00036C09">
        <w:rPr>
          <w:rFonts w:ascii="Georgia" w:hAnsi="Georgia"/>
          <w:sz w:val="20"/>
        </w:rPr>
        <w:t>]]</w:t>
      </w:r>
      <w:r w:rsidR="00AE2DE9">
        <w:rPr>
          <w:rFonts w:ascii="Georgia" w:hAnsi="Georgia"/>
          <w:sz w:val="20"/>
        </w:rPr>
        <w:t xml:space="preserve"> </w:t>
      </w:r>
    </w:p>
    <w:p w:rsidR="005A139B" w:rsidRDefault="005A139B" w:rsidP="00C866F1">
      <w:pPr>
        <w:autoSpaceDE w:val="0"/>
        <w:autoSpaceDN w:val="0"/>
        <w:adjustRightInd w:val="0"/>
        <w:ind w:hanging="180"/>
        <w:rPr>
          <w:rFonts w:ascii="Georgia" w:hAnsi="Georgia"/>
          <w:sz w:val="20"/>
        </w:rPr>
      </w:pPr>
    </w:p>
    <w:p w:rsidR="009F0172" w:rsidRPr="007E2FB1" w:rsidRDefault="00B218BF">
      <w:pPr>
        <w:pStyle w:val="Heading1"/>
        <w:keepNext/>
        <w:spacing w:after="120"/>
        <w:ind w:left="360" w:hanging="360"/>
        <w:jc w:val="left"/>
        <w:rPr>
          <w:rFonts w:ascii="Georgia" w:hAnsi="Georgia"/>
          <w:b/>
          <w:sz w:val="20"/>
        </w:rPr>
      </w:pPr>
      <w:r w:rsidRPr="007E2FB1">
        <w:rPr>
          <w:rFonts w:ascii="Georgia" w:hAnsi="Georgia"/>
          <w:b/>
          <w:sz w:val="20"/>
          <w:u w:val="single"/>
        </w:rPr>
        <w:t>Power Purchase Agreement Obligations</w:t>
      </w:r>
      <w:r w:rsidRPr="007E2FB1">
        <w:rPr>
          <w:rFonts w:ascii="Georgia" w:hAnsi="Georgia"/>
          <w:sz w:val="20"/>
        </w:rPr>
        <w:t xml:space="preserve">. </w:t>
      </w:r>
      <w:r w:rsidRPr="007E2FB1">
        <w:rPr>
          <w:rFonts w:ascii="Georgia" w:hAnsi="Georgia"/>
          <w:b/>
          <w:sz w:val="20"/>
        </w:rPr>
        <w:t xml:space="preserve"> </w:t>
      </w:r>
    </w:p>
    <w:p w:rsidR="009F0172" w:rsidRPr="007E2FB1" w:rsidRDefault="00B218BF" w:rsidP="009F0172">
      <w:pPr>
        <w:pStyle w:val="Heading2"/>
        <w:numPr>
          <w:ilvl w:val="0"/>
          <w:numId w:val="0"/>
        </w:numPr>
        <w:spacing w:after="120"/>
        <w:ind w:left="720" w:hanging="360"/>
        <w:jc w:val="left"/>
        <w:rPr>
          <w:rFonts w:ascii="Georgia" w:hAnsi="Georgia"/>
          <w:b/>
          <w:sz w:val="20"/>
        </w:rPr>
      </w:pPr>
      <w:r w:rsidRPr="007E2FB1">
        <w:rPr>
          <w:rFonts w:ascii="Georgia" w:hAnsi="Georgia"/>
          <w:b/>
          <w:sz w:val="20"/>
        </w:rPr>
        <w:t>(a)</w:t>
      </w:r>
      <w:r w:rsidRPr="007E2FB1">
        <w:rPr>
          <w:rFonts w:ascii="Georgia" w:hAnsi="Georgia"/>
          <w:b/>
          <w:sz w:val="20"/>
        </w:rPr>
        <w:tab/>
        <w:t>System, Home and Property Maintenance</w:t>
      </w:r>
    </w:p>
    <w:p w:rsidR="009F0172" w:rsidRPr="007E2FB1" w:rsidRDefault="00B218BF" w:rsidP="009F0172">
      <w:pPr>
        <w:pStyle w:val="Heading2"/>
        <w:numPr>
          <w:ilvl w:val="0"/>
          <w:numId w:val="0"/>
        </w:numPr>
        <w:spacing w:after="120"/>
        <w:ind w:left="720" w:hanging="360"/>
        <w:jc w:val="left"/>
        <w:rPr>
          <w:rFonts w:ascii="Georgia" w:hAnsi="Georgia"/>
          <w:b/>
          <w:sz w:val="20"/>
        </w:rPr>
      </w:pPr>
      <w:r w:rsidRPr="007E2FB1">
        <w:rPr>
          <w:rFonts w:ascii="Georgia" w:hAnsi="Georgia"/>
          <w:b/>
          <w:sz w:val="20"/>
        </w:rPr>
        <w:t>You agree to:</w:t>
      </w:r>
    </w:p>
    <w:p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 xml:space="preserve">only have the System repaired pursuant to the Limited Warranty and reasonably cooperate when repairs are being made;   </w:t>
      </w:r>
    </w:p>
    <w:p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 xml:space="preserve">keep trees, bushes and hedges trimmed so that the System receives as much sunlight as it did when </w:t>
      </w:r>
      <w:r w:rsidR="000D0CEC" w:rsidRPr="00036C09">
        <w:rPr>
          <w:rFonts w:ascii="Georgia" w:hAnsi="Georgia"/>
          <w:sz w:val="20"/>
        </w:rPr>
        <w:t>[</w:t>
      </w:r>
      <w:r w:rsidR="000D0CEC" w:rsidRPr="00036C09">
        <w:rPr>
          <w:rFonts w:ascii="Georgia" w:hAnsi="Georgia"/>
          <w:sz w:val="20"/>
          <w:shd w:val="clear" w:color="auto" w:fill="DBE5F1" w:themeFill="accent1" w:themeFillTint="33"/>
        </w:rPr>
        <w:t>Provide</w:t>
      </w:r>
      <w:r w:rsidR="000D0CEC" w:rsidRPr="00036C09">
        <w:rPr>
          <w:rFonts w:ascii="Georgia" w:hAnsi="Georgia"/>
          <w:sz w:val="20"/>
        </w:rPr>
        <w:t>r]</w:t>
      </w:r>
      <w:r w:rsidRPr="007E2FB1">
        <w:rPr>
          <w:rFonts w:ascii="Georgia" w:hAnsi="Georgia"/>
          <w:sz w:val="20"/>
        </w:rPr>
        <w:t xml:space="preserve"> installed it; </w:t>
      </w:r>
    </w:p>
    <w:p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not modify your Home in a way that shades the System;</w:t>
      </w:r>
    </w:p>
    <w:p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 xml:space="preserve">be responsible for any conditions at your Home that affect the installation (e.g., blocking access to the roof, or removing a tree that is in the way, prior work you have done on your </w:t>
      </w:r>
      <w:r w:rsidR="002E6889">
        <w:rPr>
          <w:rFonts w:ascii="Georgia" w:hAnsi="Georgia"/>
          <w:sz w:val="20"/>
        </w:rPr>
        <w:t>H</w:t>
      </w:r>
      <w:r w:rsidRPr="007E2FB1">
        <w:rPr>
          <w:rFonts w:ascii="Georgia" w:hAnsi="Georgia"/>
          <w:sz w:val="20"/>
        </w:rPr>
        <w:t xml:space="preserve">ome that was not permitted); </w:t>
      </w:r>
    </w:p>
    <w:p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lastRenderedPageBreak/>
        <w:t>not remove any markings or identification tags on the System;</w:t>
      </w:r>
    </w:p>
    <w:p w:rsidR="009F0172" w:rsidRPr="007E2FB1" w:rsidRDefault="005C6810" w:rsidP="009F0172">
      <w:pPr>
        <w:pStyle w:val="Heading3"/>
        <w:tabs>
          <w:tab w:val="clear" w:pos="1620"/>
        </w:tabs>
        <w:spacing w:after="60"/>
        <w:ind w:left="1170" w:hanging="270"/>
        <w:jc w:val="left"/>
        <w:rPr>
          <w:rFonts w:ascii="Georgia" w:hAnsi="Georgia"/>
          <w:sz w:val="20"/>
        </w:rPr>
      </w:pPr>
      <w:r>
        <w:rPr>
          <w:rFonts w:ascii="Georgia" w:hAnsi="Georgia"/>
          <w:sz w:val="20"/>
        </w:rPr>
        <w:t xml:space="preserve">As set forth in 5(g)(i), </w:t>
      </w:r>
      <w:r w:rsidR="00B218BF" w:rsidRPr="008C1E4C">
        <w:rPr>
          <w:rFonts w:ascii="Georgia" w:hAnsi="Georgia"/>
          <w:sz w:val="20"/>
        </w:rPr>
        <w:t xml:space="preserve">permit </w:t>
      </w:r>
      <w:r w:rsidR="00E04F7A" w:rsidRPr="008C1E4C">
        <w:rPr>
          <w:rFonts w:ascii="Georgia" w:hAnsi="Georgia"/>
          <w:sz w:val="20"/>
        </w:rPr>
        <w:t>[</w:t>
      </w:r>
      <w:r w:rsidR="00E04F7A" w:rsidRPr="008C1E4C">
        <w:rPr>
          <w:rFonts w:ascii="Georgia" w:hAnsi="Georgia"/>
          <w:sz w:val="20"/>
          <w:shd w:val="clear" w:color="auto" w:fill="DBE5F1" w:themeFill="accent1" w:themeFillTint="33"/>
        </w:rPr>
        <w:t>Provider</w:t>
      </w:r>
      <w:r w:rsidRPr="008C1E4C">
        <w:rPr>
          <w:rFonts w:ascii="Georgia" w:hAnsi="Georgia"/>
          <w:sz w:val="20"/>
          <w:shd w:val="clear" w:color="auto" w:fill="DBE5F1" w:themeFill="accent1" w:themeFillTint="33"/>
        </w:rPr>
        <w:t>, its designees, or its financing parties</w:t>
      </w:r>
      <w:r w:rsidR="00E04F7A" w:rsidRPr="008C1E4C">
        <w:rPr>
          <w:rFonts w:ascii="Georgia" w:hAnsi="Georgia"/>
          <w:sz w:val="20"/>
        </w:rPr>
        <w:t>]</w:t>
      </w:r>
      <w:r w:rsidR="00B218BF" w:rsidRPr="008C1E4C">
        <w:rPr>
          <w:rFonts w:ascii="Georgia" w:hAnsi="Georgia"/>
          <w:sz w:val="20"/>
        </w:rPr>
        <w:t>, a</w:t>
      </w:r>
      <w:r w:rsidR="00B218BF" w:rsidRPr="007E2FB1">
        <w:rPr>
          <w:rFonts w:ascii="Georgia" w:hAnsi="Georgia"/>
          <w:sz w:val="20"/>
        </w:rPr>
        <w:t xml:space="preserve">fter we give you reasonable notice, to inspect the System for proper operation as we reasonably determine necessary;  </w:t>
      </w:r>
    </w:p>
    <w:p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use the System primarily for personal, family or household purposes, but not to heat a swimming pool;</w:t>
      </w:r>
    </w:p>
    <w:p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 xml:space="preserve">not do anything, permit or allow to exist any condition or circumstance that would cause the System not to operate as intended at the Property; </w:t>
      </w:r>
    </w:p>
    <w:p w:rsidR="009F0172" w:rsidRPr="007E2FB1" w:rsidRDefault="00B218BF" w:rsidP="009F0172">
      <w:pPr>
        <w:pStyle w:val="Heading3"/>
        <w:tabs>
          <w:tab w:val="clear" w:pos="1620"/>
        </w:tabs>
        <w:spacing w:after="60"/>
        <w:ind w:left="1170" w:hanging="274"/>
        <w:jc w:val="left"/>
        <w:rPr>
          <w:rFonts w:ascii="Georgia" w:hAnsi="Georgia"/>
          <w:sz w:val="20"/>
        </w:rPr>
      </w:pPr>
      <w:r w:rsidRPr="007E2FB1">
        <w:rPr>
          <w:rFonts w:ascii="Georgia" w:hAnsi="Georgia"/>
          <w:sz w:val="20"/>
        </w:rPr>
        <w:t>no</w:t>
      </w:r>
      <w:r w:rsidRPr="008C1E4C">
        <w:rPr>
          <w:rFonts w:ascii="Georgia" w:hAnsi="Georgia"/>
          <w:sz w:val="20"/>
        </w:rPr>
        <w:t xml:space="preserve">tify </w:t>
      </w:r>
      <w:r w:rsidR="00E04F7A" w:rsidRPr="008C1E4C">
        <w:rPr>
          <w:rFonts w:ascii="Georgia" w:hAnsi="Georgia"/>
          <w:sz w:val="20"/>
        </w:rPr>
        <w:t>[</w:t>
      </w:r>
      <w:r w:rsidR="00E04F7A" w:rsidRPr="008C1E4C">
        <w:rPr>
          <w:rFonts w:ascii="Georgia" w:hAnsi="Georgia"/>
          <w:sz w:val="20"/>
          <w:shd w:val="clear" w:color="auto" w:fill="DBE5F1" w:themeFill="accent1" w:themeFillTint="33"/>
        </w:rPr>
        <w:t>Provider</w:t>
      </w:r>
      <w:r w:rsidR="00E04F7A" w:rsidRPr="008C1E4C">
        <w:rPr>
          <w:rFonts w:ascii="Georgia" w:hAnsi="Georgia"/>
          <w:sz w:val="20"/>
        </w:rPr>
        <w:t>]</w:t>
      </w:r>
      <w:r w:rsidRPr="008C1E4C">
        <w:rPr>
          <w:rFonts w:ascii="Georgia" w:hAnsi="Georgia"/>
          <w:sz w:val="20"/>
        </w:rPr>
        <w:t xml:space="preserve"> if</w:t>
      </w:r>
      <w:r w:rsidRPr="007E2FB1">
        <w:rPr>
          <w:rFonts w:ascii="Georgia" w:hAnsi="Georgia"/>
          <w:sz w:val="20"/>
        </w:rPr>
        <w:t xml:space="preserve"> you think the System is damaged or appears unsafe; if </w:t>
      </w:r>
      <w:r w:rsidR="00AA0B6E">
        <w:rPr>
          <w:rFonts w:ascii="Georgia" w:hAnsi="Georgia"/>
          <w:sz w:val="20"/>
        </w:rPr>
        <w:t>any part of</w:t>
      </w:r>
      <w:r w:rsidR="00C83CCD">
        <w:rPr>
          <w:rFonts w:ascii="Georgia" w:hAnsi="Georgia"/>
          <w:sz w:val="20"/>
        </w:rPr>
        <w:t xml:space="preserve"> </w:t>
      </w:r>
      <w:r w:rsidR="00AA0B6E">
        <w:rPr>
          <w:rFonts w:ascii="Georgia" w:hAnsi="Georgia"/>
          <w:sz w:val="20"/>
        </w:rPr>
        <w:t xml:space="preserve"> </w:t>
      </w:r>
      <w:r w:rsidRPr="007E2FB1">
        <w:rPr>
          <w:rFonts w:ascii="Georgia" w:hAnsi="Georgia"/>
          <w:sz w:val="20"/>
        </w:rPr>
        <w:t xml:space="preserve">the System is stolen; and prior to changing your power supplier; </w:t>
      </w:r>
    </w:p>
    <w:p w:rsidR="009F0172" w:rsidRPr="007E2FB1" w:rsidRDefault="00B218BF" w:rsidP="009F0172">
      <w:pPr>
        <w:pStyle w:val="Heading3"/>
        <w:tabs>
          <w:tab w:val="clear" w:pos="1620"/>
        </w:tabs>
        <w:spacing w:after="60"/>
        <w:ind w:left="1170" w:hanging="274"/>
        <w:jc w:val="left"/>
        <w:rPr>
          <w:rFonts w:ascii="Georgia" w:hAnsi="Georgia"/>
          <w:sz w:val="20"/>
        </w:rPr>
      </w:pPr>
      <w:r w:rsidRPr="008C1E4C">
        <w:rPr>
          <w:rFonts w:ascii="Georgia" w:hAnsi="Georgia"/>
          <w:sz w:val="20"/>
        </w:rPr>
        <w:t xml:space="preserve">have </w:t>
      </w:r>
      <w:r w:rsidR="00C83CCD" w:rsidRPr="008C1E4C">
        <w:rPr>
          <w:rFonts w:ascii="Georgia" w:hAnsi="Georgia"/>
          <w:sz w:val="20"/>
        </w:rPr>
        <w:t>[[</w:t>
      </w:r>
      <w:r w:rsidRPr="008C1E4C">
        <w:rPr>
          <w:rFonts w:ascii="Georgia" w:hAnsi="Georgia"/>
          <w:sz w:val="20"/>
          <w:shd w:val="clear" w:color="auto" w:fill="DBE5F1" w:themeFill="accent1" w:themeFillTint="33"/>
        </w:rPr>
        <w:t>anyone</w:t>
      </w:r>
      <w:r w:rsidR="00C83CCD" w:rsidRPr="008C1E4C">
        <w:rPr>
          <w:rFonts w:ascii="Georgia" w:hAnsi="Georgia"/>
          <w:sz w:val="20"/>
          <w:shd w:val="clear" w:color="auto" w:fill="DBE5F1" w:themeFill="accent1" w:themeFillTint="33"/>
        </w:rPr>
        <w:t>/someone</w:t>
      </w:r>
      <w:r w:rsidR="00C83CCD" w:rsidRPr="008C1E4C">
        <w:rPr>
          <w:rFonts w:ascii="Georgia" w:hAnsi="Georgia"/>
          <w:sz w:val="20"/>
        </w:rPr>
        <w:t>]]</w:t>
      </w:r>
      <w:r w:rsidRPr="007E2FB1">
        <w:rPr>
          <w:rFonts w:ascii="Georgia" w:hAnsi="Georgia"/>
          <w:sz w:val="20"/>
        </w:rPr>
        <w:t xml:space="preserve"> who has an ownership </w:t>
      </w:r>
      <w:r w:rsidRPr="008C1E4C">
        <w:rPr>
          <w:rFonts w:ascii="Georgia" w:hAnsi="Georgia"/>
          <w:sz w:val="20"/>
        </w:rPr>
        <w:t xml:space="preserve">interest </w:t>
      </w:r>
      <w:r w:rsidR="00C83CCD" w:rsidRPr="008C1E4C">
        <w:rPr>
          <w:rFonts w:ascii="Georgia" w:hAnsi="Georgia"/>
          <w:sz w:val="20"/>
        </w:rPr>
        <w:t>[[</w:t>
      </w:r>
      <w:r w:rsidR="00C83CCD" w:rsidRPr="008C1E4C">
        <w:rPr>
          <w:rFonts w:ascii="Georgia" w:hAnsi="Georgia"/>
          <w:sz w:val="20"/>
          <w:shd w:val="clear" w:color="auto" w:fill="DBE5F1" w:themeFill="accent1" w:themeFillTint="33"/>
        </w:rPr>
        <w:t>and requisite authority</w:t>
      </w:r>
      <w:r w:rsidR="00C83CCD" w:rsidRPr="008C1E4C">
        <w:rPr>
          <w:rFonts w:ascii="Georgia" w:hAnsi="Georgia"/>
          <w:sz w:val="20"/>
        </w:rPr>
        <w:t>]]</w:t>
      </w:r>
      <w:r w:rsidR="00C83CCD">
        <w:rPr>
          <w:rFonts w:ascii="Georgia" w:hAnsi="Georgia"/>
          <w:sz w:val="20"/>
        </w:rPr>
        <w:t xml:space="preserve"> </w:t>
      </w:r>
      <w:r w:rsidRPr="007E2FB1">
        <w:rPr>
          <w:rFonts w:ascii="Georgia" w:hAnsi="Georgia"/>
          <w:sz w:val="20"/>
        </w:rPr>
        <w:t xml:space="preserve">in your Home sign this Power Purchase Agreement; </w:t>
      </w:r>
    </w:p>
    <w:p w:rsidR="009F0172" w:rsidRPr="007E2FB1" w:rsidRDefault="00B218BF" w:rsidP="009F0172">
      <w:pPr>
        <w:pStyle w:val="Heading3"/>
        <w:tabs>
          <w:tab w:val="clear" w:pos="1620"/>
        </w:tabs>
        <w:spacing w:after="60"/>
        <w:ind w:left="1170" w:hanging="274"/>
        <w:jc w:val="left"/>
        <w:rPr>
          <w:rFonts w:ascii="Georgia" w:hAnsi="Georgia"/>
          <w:sz w:val="20"/>
        </w:rPr>
      </w:pPr>
      <w:r w:rsidRPr="007E2FB1">
        <w:rPr>
          <w:rFonts w:ascii="Georgia" w:hAnsi="Georgia"/>
          <w:sz w:val="20"/>
        </w:rPr>
        <w:t>return any documents we send you for signature (like incentive claim forms) within seven (7) days of receiving them; and</w:t>
      </w:r>
    </w:p>
    <w:p w:rsidR="009F0172" w:rsidRPr="008C1E4C" w:rsidRDefault="008C1E4C" w:rsidP="009F0172">
      <w:pPr>
        <w:pStyle w:val="Heading3"/>
        <w:tabs>
          <w:tab w:val="clear" w:pos="1620"/>
        </w:tabs>
        <w:spacing w:after="60"/>
        <w:ind w:left="1170" w:hanging="274"/>
        <w:jc w:val="left"/>
        <w:rPr>
          <w:rFonts w:ascii="Georgia" w:hAnsi="Georgia"/>
          <w:sz w:val="20"/>
        </w:rPr>
      </w:pPr>
      <w:r w:rsidRPr="008C1E4C">
        <w:rPr>
          <w:rFonts w:ascii="Georgia" w:hAnsi="Georgia" w:cs="Trade Gothic LT Std"/>
          <w:bCs/>
          <w:spacing w:val="-2"/>
          <w:sz w:val="20"/>
        </w:rPr>
        <w:t>[[</w:t>
      </w:r>
      <w:r w:rsidR="00B218BF" w:rsidRPr="008C1E4C">
        <w:rPr>
          <w:rFonts w:ascii="Georgia" w:hAnsi="Georgia" w:cs="Trade Gothic LT Std"/>
          <w:bCs/>
          <w:spacing w:val="-2"/>
          <w:sz w:val="20"/>
          <w:shd w:val="clear" w:color="auto" w:fill="DBE5F1" w:themeFill="accent1" w:themeFillTint="33"/>
        </w:rPr>
        <w:t>maintain and make available, at your cost, a functioning indoor Internet connection with one available wired Ethernet port and standard AC power outlet within eighty (80) feet of the System’s AC/DC inverter(s).  See section 2(c) of the Limited Warranty for details.</w:t>
      </w:r>
      <w:r w:rsidRPr="008C1E4C">
        <w:rPr>
          <w:rFonts w:ascii="Georgia" w:hAnsi="Georgia" w:cs="Trade Gothic LT Std"/>
          <w:bCs/>
          <w:spacing w:val="-2"/>
          <w:sz w:val="20"/>
        </w:rPr>
        <w:t>]]</w:t>
      </w:r>
    </w:p>
    <w:p w:rsidR="009F0172" w:rsidRPr="007E2FB1" w:rsidRDefault="00B218BF" w:rsidP="009F0172">
      <w:pPr>
        <w:pStyle w:val="Heading2"/>
        <w:numPr>
          <w:ilvl w:val="0"/>
          <w:numId w:val="0"/>
        </w:numPr>
        <w:spacing w:after="120"/>
        <w:ind w:left="900" w:hanging="540"/>
        <w:jc w:val="left"/>
        <w:rPr>
          <w:rFonts w:ascii="Georgia" w:hAnsi="Georgia"/>
          <w:sz w:val="20"/>
        </w:rPr>
      </w:pPr>
      <w:r w:rsidRPr="007E2FB1">
        <w:rPr>
          <w:rFonts w:ascii="Georgia" w:hAnsi="Georgia"/>
          <w:b/>
          <w:sz w:val="20"/>
        </w:rPr>
        <w:t>(b)</w:t>
      </w:r>
      <w:r w:rsidRPr="007E2FB1">
        <w:rPr>
          <w:rFonts w:ascii="Georgia" w:hAnsi="Georgia"/>
          <w:b/>
          <w:sz w:val="20"/>
        </w:rPr>
        <w:tab/>
        <w:t xml:space="preserve">System Construction, Repair, Insurance </w:t>
      </w:r>
      <w:r w:rsidRPr="008C1E4C">
        <w:rPr>
          <w:rFonts w:ascii="Georgia" w:hAnsi="Georgia"/>
          <w:b/>
          <w:sz w:val="20"/>
        </w:rPr>
        <w:t xml:space="preserve">and </w:t>
      </w:r>
      <w:r w:rsidR="00E04F7A" w:rsidRPr="008C1E4C">
        <w:rPr>
          <w:rFonts w:ascii="Georgia" w:hAnsi="Georgia"/>
          <w:b/>
          <w:sz w:val="20"/>
        </w:rPr>
        <w:t>[</w:t>
      </w:r>
      <w:r w:rsidR="00E04F7A" w:rsidRPr="008C1E4C">
        <w:rPr>
          <w:rFonts w:ascii="Georgia" w:hAnsi="Georgia"/>
          <w:b/>
          <w:sz w:val="20"/>
          <w:shd w:val="clear" w:color="auto" w:fill="DBE5F1" w:themeFill="accent1" w:themeFillTint="33"/>
        </w:rPr>
        <w:t>Provider’s</w:t>
      </w:r>
      <w:r w:rsidR="00E04F7A" w:rsidRPr="008C1E4C">
        <w:rPr>
          <w:rFonts w:ascii="Georgia" w:hAnsi="Georgia"/>
          <w:b/>
          <w:sz w:val="20"/>
        </w:rPr>
        <w:t>]</w:t>
      </w:r>
      <w:r w:rsidRPr="008C1E4C">
        <w:rPr>
          <w:rFonts w:ascii="Georgia" w:hAnsi="Georgia"/>
          <w:b/>
          <w:sz w:val="20"/>
        </w:rPr>
        <w:t xml:space="preserve"> obligations</w:t>
      </w:r>
      <w:r w:rsidRPr="007E2FB1">
        <w:rPr>
          <w:rFonts w:ascii="Georgia" w:hAnsi="Georgia"/>
          <w:sz w:val="20"/>
        </w:rPr>
        <w:t>:</w:t>
      </w:r>
    </w:p>
    <w:p w:rsidR="009F0172" w:rsidRPr="007E2FB1" w:rsidRDefault="00E04F7A" w:rsidP="009F0172">
      <w:pPr>
        <w:pStyle w:val="Heading3"/>
        <w:keepNext/>
        <w:numPr>
          <w:ilvl w:val="0"/>
          <w:numId w:val="0"/>
        </w:numPr>
        <w:spacing w:after="120"/>
        <w:ind w:left="900"/>
        <w:jc w:val="left"/>
        <w:rPr>
          <w:rFonts w:ascii="Georgia" w:hAnsi="Georgia"/>
        </w:rPr>
      </w:pPr>
      <w:r w:rsidRPr="008C1E4C">
        <w:rPr>
          <w:rFonts w:ascii="Georgia" w:hAnsi="Georgia"/>
          <w:b/>
          <w:sz w:val="20"/>
        </w:rPr>
        <w:t>[</w:t>
      </w:r>
      <w:r w:rsidRPr="008C1E4C">
        <w:rPr>
          <w:rFonts w:ascii="Georgia" w:hAnsi="Georgia"/>
          <w:b/>
          <w:sz w:val="20"/>
          <w:shd w:val="clear" w:color="auto" w:fill="DBE5F1" w:themeFill="accent1" w:themeFillTint="33"/>
        </w:rPr>
        <w:t>Provider</w:t>
      </w:r>
      <w:r w:rsidRPr="008C1E4C">
        <w:rPr>
          <w:rFonts w:ascii="Georgia" w:hAnsi="Georgia"/>
          <w:b/>
          <w:sz w:val="20"/>
        </w:rPr>
        <w:t>]</w:t>
      </w:r>
      <w:r w:rsidR="00B218BF" w:rsidRPr="008C1E4C">
        <w:rPr>
          <w:rFonts w:ascii="Georgia" w:hAnsi="Georgia"/>
          <w:b/>
          <w:sz w:val="20"/>
        </w:rPr>
        <w:t xml:space="preserve"> agrees</w:t>
      </w:r>
      <w:r w:rsidR="00B218BF" w:rsidRPr="007E2FB1">
        <w:rPr>
          <w:rFonts w:ascii="Georgia" w:hAnsi="Georgia"/>
          <w:b/>
          <w:sz w:val="20"/>
        </w:rPr>
        <w:t xml:space="preserve"> to: </w:t>
      </w:r>
      <w:bookmarkStart w:id="7" w:name="BkmkHEEN"/>
      <w:r w:rsidR="00B218BF" w:rsidRPr="007E2FB1">
        <w:rPr>
          <w:rFonts w:ascii="Georgia" w:hAnsi="Georgia"/>
          <w:b/>
          <w:sz w:val="20"/>
        </w:rPr>
        <w:t xml:space="preserve"> </w:t>
      </w:r>
      <w:bookmarkEnd w:id="7"/>
    </w:p>
    <w:p w:rsidR="009F0172" w:rsidRPr="007E2FB1" w:rsidRDefault="00B218BF" w:rsidP="009F0172">
      <w:pPr>
        <w:pStyle w:val="Heading3"/>
        <w:numPr>
          <w:ilvl w:val="2"/>
          <w:numId w:val="15"/>
        </w:numPr>
        <w:tabs>
          <w:tab w:val="clear" w:pos="1620"/>
        </w:tabs>
        <w:spacing w:after="60"/>
        <w:ind w:left="1166" w:hanging="360"/>
        <w:jc w:val="left"/>
        <w:rPr>
          <w:rFonts w:ascii="Georgia" w:hAnsi="Georgia"/>
          <w:sz w:val="20"/>
        </w:rPr>
      </w:pPr>
      <w:r w:rsidRPr="007E2FB1">
        <w:rPr>
          <w:rFonts w:ascii="Georgia" w:hAnsi="Georgia"/>
          <w:sz w:val="20"/>
        </w:rPr>
        <w:t>schedule the installation of the System at a mutually convenient date and time;</w:t>
      </w:r>
    </w:p>
    <w:p w:rsidR="009F0172" w:rsidRPr="008C1E4C" w:rsidRDefault="00B218BF" w:rsidP="009F0172">
      <w:pPr>
        <w:pStyle w:val="Heading3"/>
        <w:tabs>
          <w:tab w:val="clear" w:pos="1620"/>
        </w:tabs>
        <w:spacing w:after="60"/>
        <w:ind w:left="1170" w:hanging="360"/>
        <w:jc w:val="left"/>
        <w:rPr>
          <w:rFonts w:ascii="Georgia" w:hAnsi="Georgia"/>
          <w:sz w:val="20"/>
        </w:rPr>
      </w:pPr>
      <w:r w:rsidRPr="008C1E4C">
        <w:rPr>
          <w:rFonts w:ascii="Georgia" w:hAnsi="Georgia"/>
          <w:sz w:val="20"/>
        </w:rPr>
        <w:t xml:space="preserve">construct the System according to written plans you </w:t>
      </w:r>
      <w:r w:rsidR="008C1E4C" w:rsidRPr="008C1E4C">
        <w:rPr>
          <w:rFonts w:ascii="Georgia" w:hAnsi="Georgia"/>
          <w:sz w:val="20"/>
        </w:rPr>
        <w:t>[[</w:t>
      </w:r>
      <w:r w:rsidR="008C1E4C" w:rsidRPr="008C1E4C">
        <w:rPr>
          <w:rFonts w:ascii="Georgia" w:hAnsi="Georgia"/>
          <w:sz w:val="20"/>
          <w:shd w:val="clear" w:color="auto" w:fill="DBE5F1" w:themeFill="accent1" w:themeFillTint="33"/>
        </w:rPr>
        <w:t xml:space="preserve">approve or </w:t>
      </w:r>
      <w:r w:rsidRPr="008C1E4C">
        <w:rPr>
          <w:rFonts w:ascii="Georgia" w:hAnsi="Georgia"/>
          <w:sz w:val="20"/>
          <w:shd w:val="clear" w:color="auto" w:fill="DBE5F1" w:themeFill="accent1" w:themeFillTint="33"/>
        </w:rPr>
        <w:t>review</w:t>
      </w:r>
      <w:r w:rsidR="008C1E4C" w:rsidRPr="008C1E4C">
        <w:rPr>
          <w:rFonts w:ascii="Georgia" w:hAnsi="Georgia"/>
          <w:sz w:val="20"/>
        </w:rPr>
        <w:t>]]</w:t>
      </w:r>
      <w:r w:rsidRPr="008C1E4C">
        <w:rPr>
          <w:rFonts w:ascii="Georgia" w:hAnsi="Georgia"/>
          <w:sz w:val="20"/>
        </w:rPr>
        <w:t xml:space="preserve">; </w:t>
      </w:r>
    </w:p>
    <w:p w:rsidR="009F0172" w:rsidRPr="008C1E4C" w:rsidRDefault="008C1E4C" w:rsidP="009F0172">
      <w:pPr>
        <w:pStyle w:val="Heading3"/>
        <w:tabs>
          <w:tab w:val="clear" w:pos="1620"/>
        </w:tabs>
        <w:spacing w:after="60"/>
        <w:ind w:left="1170" w:hanging="360"/>
        <w:jc w:val="left"/>
        <w:rPr>
          <w:rFonts w:ascii="Georgia" w:hAnsi="Georgia"/>
          <w:sz w:val="20"/>
        </w:rPr>
      </w:pPr>
      <w:r w:rsidRPr="008C1E4C">
        <w:rPr>
          <w:rFonts w:ascii="Georgia" w:hAnsi="Georgia"/>
          <w:sz w:val="20"/>
        </w:rPr>
        <w:t>[[</w:t>
      </w:r>
      <w:r w:rsidR="00B218BF" w:rsidRPr="008C1E4C">
        <w:rPr>
          <w:rFonts w:ascii="Georgia" w:hAnsi="Georgia"/>
          <w:sz w:val="20"/>
          <w:shd w:val="clear" w:color="auto" w:fill="DBE5F1" w:themeFill="accent1" w:themeFillTint="33"/>
        </w:rPr>
        <w:t>provide you with a web-enabled meter to accurately measure the amount of power the System delivers to you;</w:t>
      </w:r>
      <w:r w:rsidRPr="008C1E4C">
        <w:rPr>
          <w:rFonts w:ascii="Georgia" w:hAnsi="Georgia"/>
          <w:sz w:val="20"/>
        </w:rPr>
        <w:t>]]</w:t>
      </w:r>
    </w:p>
    <w:p w:rsidR="009F0172" w:rsidRPr="008C1E4C" w:rsidRDefault="008C1E4C" w:rsidP="009F0172">
      <w:pPr>
        <w:pStyle w:val="Heading3"/>
        <w:numPr>
          <w:ilvl w:val="2"/>
          <w:numId w:val="15"/>
        </w:numPr>
        <w:tabs>
          <w:tab w:val="clear" w:pos="1620"/>
        </w:tabs>
        <w:spacing w:after="60"/>
        <w:ind w:left="1166" w:hanging="360"/>
        <w:jc w:val="left"/>
        <w:rPr>
          <w:rFonts w:ascii="Georgia" w:hAnsi="Georgia"/>
          <w:sz w:val="20"/>
        </w:rPr>
      </w:pPr>
      <w:r w:rsidRPr="008C1E4C">
        <w:rPr>
          <w:rFonts w:ascii="Georgia" w:hAnsi="Georgia"/>
          <w:sz w:val="20"/>
        </w:rPr>
        <w:t>[[</w:t>
      </w:r>
      <w:r w:rsidR="00B218BF" w:rsidRPr="008C1E4C">
        <w:rPr>
          <w:rFonts w:ascii="Georgia" w:hAnsi="Georgia"/>
          <w:sz w:val="20"/>
          <w:shd w:val="clear" w:color="auto" w:fill="DBE5F1" w:themeFill="accent1" w:themeFillTint="33"/>
        </w:rPr>
        <w:t>provide you with a home energy evaluation;</w:t>
      </w:r>
      <w:r w:rsidRPr="008C1E4C">
        <w:rPr>
          <w:rFonts w:ascii="Georgia" w:hAnsi="Georgia"/>
          <w:sz w:val="20"/>
        </w:rPr>
        <w:t>]]</w:t>
      </w:r>
    </w:p>
    <w:p w:rsidR="009F0172" w:rsidRPr="007E2FB1" w:rsidRDefault="00B218BF" w:rsidP="009F0172">
      <w:pPr>
        <w:pStyle w:val="Heading3"/>
        <w:tabs>
          <w:tab w:val="clear" w:pos="1620"/>
        </w:tabs>
        <w:spacing w:after="60"/>
        <w:ind w:left="1170" w:hanging="360"/>
        <w:jc w:val="left"/>
        <w:rPr>
          <w:rFonts w:ascii="Georgia" w:hAnsi="Georgia"/>
          <w:sz w:val="20"/>
        </w:rPr>
      </w:pPr>
      <w:r w:rsidRPr="008C1E4C">
        <w:rPr>
          <w:rFonts w:ascii="Georgia" w:hAnsi="Georgia"/>
          <w:sz w:val="20"/>
        </w:rPr>
        <w:t>notify</w:t>
      </w:r>
      <w:r w:rsidRPr="007E2FB1">
        <w:rPr>
          <w:rFonts w:ascii="Georgia" w:hAnsi="Georgia"/>
          <w:sz w:val="20"/>
        </w:rPr>
        <w:t xml:space="preserve"> you if the System design has to be materially changed so that you can review any such changes;</w:t>
      </w:r>
    </w:p>
    <w:p w:rsidR="009F0172" w:rsidRPr="007E2FB1" w:rsidRDefault="00B218BF" w:rsidP="009F0172">
      <w:pPr>
        <w:pStyle w:val="Heading3"/>
        <w:tabs>
          <w:tab w:val="clear" w:pos="1620"/>
        </w:tabs>
        <w:spacing w:after="60"/>
        <w:ind w:left="1170" w:hanging="360"/>
        <w:jc w:val="left"/>
        <w:rPr>
          <w:rFonts w:ascii="Georgia" w:hAnsi="Georgia"/>
          <w:sz w:val="20"/>
        </w:rPr>
      </w:pPr>
      <w:r w:rsidRPr="008C1E4C">
        <w:rPr>
          <w:rFonts w:ascii="Georgia" w:hAnsi="Georgia"/>
          <w:sz w:val="20"/>
        </w:rPr>
        <w:t>clean up</w:t>
      </w:r>
      <w:r w:rsidRPr="007E2FB1">
        <w:rPr>
          <w:rFonts w:ascii="Georgia" w:hAnsi="Georgia"/>
          <w:sz w:val="20"/>
        </w:rPr>
        <w:t xml:space="preserve"> after ourselves during the construction of the System;</w:t>
      </w:r>
    </w:p>
    <w:p w:rsidR="009F0172" w:rsidRPr="00244D44" w:rsidRDefault="00B218BF" w:rsidP="009F0172">
      <w:pPr>
        <w:pStyle w:val="Heading3"/>
        <w:tabs>
          <w:tab w:val="clear" w:pos="1620"/>
        </w:tabs>
        <w:spacing w:after="60"/>
        <w:ind w:left="1170" w:hanging="360"/>
        <w:jc w:val="left"/>
        <w:rPr>
          <w:rFonts w:ascii="Georgia" w:hAnsi="Georgia"/>
          <w:sz w:val="20"/>
        </w:rPr>
      </w:pPr>
      <w:r w:rsidRPr="007E2FB1">
        <w:rPr>
          <w:rFonts w:ascii="Georgia" w:hAnsi="Georgia"/>
          <w:sz w:val="20"/>
        </w:rPr>
        <w:t xml:space="preserve">insure the System against all damage or loss unless (A) that damage or loss is caused by your gross negligence; or (B) </w:t>
      </w:r>
      <w:r w:rsidRPr="00244D44">
        <w:rPr>
          <w:rFonts w:ascii="Georgia" w:hAnsi="Georgia"/>
          <w:sz w:val="20"/>
        </w:rPr>
        <w:t xml:space="preserve">you intentionally damage the System; </w:t>
      </w:r>
      <w:r w:rsidR="000B37AA" w:rsidRPr="00244D44">
        <w:rPr>
          <w:rFonts w:ascii="Calibri" w:eastAsia="Calibri" w:hAnsi="Calibri" w:cs="Calibri"/>
          <w:sz w:val="20"/>
        </w:rPr>
        <w:t xml:space="preserve"> </w:t>
      </w:r>
      <w:r w:rsidR="00244D44" w:rsidRPr="00244D44">
        <w:rPr>
          <w:rFonts w:ascii="Calibri" w:eastAsia="Calibri" w:hAnsi="Calibri" w:cs="Calibri"/>
          <w:sz w:val="20"/>
        </w:rPr>
        <w:t>[[</w:t>
      </w:r>
      <w:r w:rsidR="000B37AA" w:rsidRPr="00244D44">
        <w:rPr>
          <w:rFonts w:ascii="Georgia" w:eastAsia="Calibri" w:hAnsi="Georgia" w:cs="Calibri"/>
          <w:sz w:val="20"/>
          <w:shd w:val="clear" w:color="auto" w:fill="DBE5F1" w:themeFill="accent1" w:themeFillTint="33"/>
        </w:rPr>
        <w:t xml:space="preserve">Upon damage or destruction to the System, you will not be entitled to receive or retain any insurance proceeds.  In cases where we bear </w:t>
      </w:r>
      <w:r w:rsidR="000B37AA" w:rsidRPr="00244D44">
        <w:rPr>
          <w:rFonts w:ascii="Georgia" w:eastAsia="Calibri" w:hAnsi="Georgia" w:cs="Calibri"/>
          <w:sz w:val="20"/>
          <w:shd w:val="clear" w:color="auto" w:fill="DBE5F1" w:themeFill="accent1" w:themeFillTint="33"/>
        </w:rPr>
        <w:t>the risk of loss, our sole obligation to you will be to repair or replace the System to the extent required by the [Warranty]</w:t>
      </w:r>
      <w:r w:rsidR="00244D44" w:rsidRPr="00244D44">
        <w:rPr>
          <w:rFonts w:ascii="Georgia" w:eastAsia="Calibri" w:hAnsi="Georgia" w:cs="Calibri"/>
          <w:sz w:val="20"/>
        </w:rPr>
        <w:t>]]</w:t>
      </w:r>
    </w:p>
    <w:p w:rsidR="009F0172" w:rsidRPr="007E2FB1" w:rsidRDefault="00B218BF" w:rsidP="009F0172">
      <w:pPr>
        <w:pStyle w:val="Heading3"/>
        <w:tabs>
          <w:tab w:val="clear" w:pos="1620"/>
        </w:tabs>
        <w:spacing w:after="60"/>
        <w:ind w:left="1170" w:hanging="360"/>
        <w:jc w:val="left"/>
        <w:rPr>
          <w:rFonts w:ascii="Georgia" w:hAnsi="Georgia"/>
          <w:sz w:val="20"/>
        </w:rPr>
      </w:pPr>
      <w:r w:rsidRPr="008C1E4C">
        <w:rPr>
          <w:rFonts w:ascii="Georgia" w:hAnsi="Georgia"/>
          <w:sz w:val="20"/>
        </w:rPr>
        <w:t>repair</w:t>
      </w:r>
      <w:r w:rsidRPr="007E2FB1">
        <w:rPr>
          <w:rFonts w:ascii="Georgia" w:hAnsi="Georgia"/>
          <w:sz w:val="20"/>
        </w:rPr>
        <w:t xml:space="preserve"> the System pursuant to the Limited Warranty and reasonably cooperate with you when scheduling repairs;  </w:t>
      </w:r>
    </w:p>
    <w:p w:rsidR="009F0172" w:rsidRPr="00244D44" w:rsidRDefault="00244D44" w:rsidP="009F0172">
      <w:pPr>
        <w:pStyle w:val="Heading3"/>
        <w:tabs>
          <w:tab w:val="clear" w:pos="1620"/>
        </w:tabs>
        <w:spacing w:after="60"/>
        <w:ind w:left="1170" w:hanging="360"/>
        <w:rPr>
          <w:rFonts w:ascii="Georgia" w:hAnsi="Georgia" w:cs="Arial"/>
          <w:bCs/>
          <w:iCs/>
          <w:sz w:val="20"/>
        </w:rPr>
      </w:pPr>
      <w:r w:rsidRPr="00244D44">
        <w:rPr>
          <w:rFonts w:ascii="Georgia" w:hAnsi="Georgia" w:cs="Arial"/>
          <w:bCs/>
          <w:iCs/>
          <w:sz w:val="20"/>
        </w:rPr>
        <w:t>[[</w:t>
      </w:r>
      <w:r w:rsidR="00B218BF" w:rsidRPr="00244D44">
        <w:rPr>
          <w:rFonts w:ascii="Georgia" w:hAnsi="Georgia" w:cs="Arial"/>
          <w:bCs/>
          <w:iCs/>
          <w:sz w:val="20"/>
          <w:shd w:val="clear" w:color="auto" w:fill="DBE5F1" w:themeFill="accent1" w:themeFillTint="33"/>
        </w:rPr>
        <w:t xml:space="preserve">create a priority stream of operation and maintenance payments to provide enough cash flow in our financing transactions to pay for the Limited Warranty obligations and the repair and maintenance of the System in accordance with this PPA even if </w:t>
      </w:r>
      <w:r w:rsidR="001B4720" w:rsidRPr="00244D44">
        <w:rPr>
          <w:rFonts w:ascii="Georgia" w:hAnsi="Georgia" w:cs="Arial"/>
          <w:bCs/>
          <w:iCs/>
          <w:sz w:val="20"/>
          <w:shd w:val="clear" w:color="auto" w:fill="DBE5F1" w:themeFill="accent1" w:themeFillTint="33"/>
        </w:rPr>
        <w:t>[Provider]</w:t>
      </w:r>
      <w:r w:rsidR="00B218BF" w:rsidRPr="00244D44">
        <w:rPr>
          <w:rFonts w:ascii="Georgia" w:hAnsi="Georgia" w:cs="Arial"/>
          <w:bCs/>
          <w:iCs/>
          <w:sz w:val="20"/>
          <w:shd w:val="clear" w:color="auto" w:fill="DBE5F1" w:themeFill="accent1" w:themeFillTint="33"/>
        </w:rPr>
        <w:t xml:space="preserve"> ceases to operate; and</w:t>
      </w:r>
      <w:r w:rsidRPr="00244D44">
        <w:rPr>
          <w:rFonts w:ascii="Georgia" w:hAnsi="Georgia" w:cs="Arial"/>
          <w:bCs/>
          <w:iCs/>
          <w:sz w:val="20"/>
        </w:rPr>
        <w:t>]]</w:t>
      </w:r>
    </w:p>
    <w:p w:rsidR="009F0172" w:rsidRPr="007E2FB1" w:rsidRDefault="00244D44" w:rsidP="009F0172">
      <w:pPr>
        <w:pStyle w:val="Heading3"/>
        <w:tabs>
          <w:tab w:val="clear" w:pos="1620"/>
        </w:tabs>
        <w:spacing w:after="60"/>
        <w:ind w:left="1170" w:hanging="360"/>
        <w:jc w:val="left"/>
        <w:rPr>
          <w:rFonts w:ascii="Georgia" w:hAnsi="Georgia"/>
          <w:sz w:val="20"/>
        </w:rPr>
      </w:pPr>
      <w:r w:rsidRPr="00244D44">
        <w:rPr>
          <w:rFonts w:ascii="Georgia" w:hAnsi="Georgia" w:cs="Arial"/>
          <w:bCs/>
          <w:iCs/>
          <w:sz w:val="20"/>
        </w:rPr>
        <w:t>[[</w:t>
      </w:r>
      <w:r w:rsidR="00B218BF" w:rsidRPr="00244D44">
        <w:rPr>
          <w:rFonts w:ascii="Georgia" w:hAnsi="Georgia" w:cs="Arial"/>
          <w:bCs/>
          <w:iCs/>
          <w:sz w:val="20"/>
          <w:shd w:val="clear" w:color="auto" w:fill="DBE5F1" w:themeFill="accent1" w:themeFillTint="33"/>
        </w:rPr>
        <w:t>not put a lien on your Home or Property.</w:t>
      </w:r>
      <w:r w:rsidRPr="00244D44">
        <w:rPr>
          <w:rFonts w:ascii="Georgia" w:hAnsi="Georgia" w:cs="Arial"/>
          <w:bCs/>
          <w:iCs/>
          <w:sz w:val="20"/>
        </w:rPr>
        <w:t>]]</w:t>
      </w:r>
      <w:r w:rsidR="00B218BF" w:rsidRPr="007E2FB1">
        <w:rPr>
          <w:rFonts w:ascii="Georgia" w:hAnsi="Georgia"/>
          <w:sz w:val="20"/>
        </w:rPr>
        <w:t xml:space="preserve">  </w:t>
      </w:r>
      <w:r w:rsidR="00B218BF" w:rsidRPr="007E2FB1">
        <w:rPr>
          <w:rFonts w:ascii="Georgia" w:hAnsi="Georgia"/>
          <w:sz w:val="20"/>
        </w:rPr>
        <w:br/>
      </w:r>
    </w:p>
    <w:p w:rsidR="009F0172" w:rsidRPr="007E2FB1" w:rsidRDefault="00B218BF" w:rsidP="009F0172">
      <w:pPr>
        <w:pStyle w:val="Heading2"/>
        <w:numPr>
          <w:ilvl w:val="0"/>
          <w:numId w:val="0"/>
        </w:numPr>
        <w:tabs>
          <w:tab w:val="left" w:pos="900"/>
        </w:tabs>
        <w:spacing w:after="120"/>
        <w:ind w:left="900" w:hanging="540"/>
        <w:jc w:val="left"/>
        <w:rPr>
          <w:rFonts w:ascii="Georgia" w:hAnsi="Georgia"/>
          <w:b/>
          <w:sz w:val="20"/>
        </w:rPr>
      </w:pPr>
      <w:r w:rsidRPr="007E2FB1">
        <w:rPr>
          <w:rFonts w:ascii="Georgia" w:hAnsi="Georgia"/>
          <w:b/>
          <w:sz w:val="20"/>
        </w:rPr>
        <w:t>(c)</w:t>
      </w:r>
      <w:r w:rsidRPr="007E2FB1">
        <w:rPr>
          <w:rFonts w:ascii="Georgia" w:hAnsi="Georgia"/>
          <w:b/>
          <w:sz w:val="20"/>
        </w:rPr>
        <w:tab/>
        <w:t>Home Renovations or Repairs</w:t>
      </w:r>
    </w:p>
    <w:p w:rsidR="009F0172" w:rsidRPr="007E2FB1" w:rsidRDefault="00B218BF" w:rsidP="009F0172">
      <w:pPr>
        <w:pStyle w:val="Heading2"/>
        <w:numPr>
          <w:ilvl w:val="0"/>
          <w:numId w:val="0"/>
        </w:numPr>
        <w:spacing w:after="120"/>
        <w:ind w:left="900"/>
        <w:jc w:val="left"/>
        <w:rPr>
          <w:rFonts w:ascii="Georgia" w:hAnsi="Georgia"/>
          <w:b/>
          <w:sz w:val="20"/>
        </w:rPr>
      </w:pPr>
      <w:r w:rsidRPr="007E2FB1">
        <w:rPr>
          <w:rFonts w:ascii="Georgia" w:hAnsi="Georgia" w:cs="Trade Gothic LT Std"/>
          <w:sz w:val="20"/>
        </w:rPr>
        <w:t>If you want to make any repairs or improvements to the Property that could interfere with the System (such as repairing the roof where the System is located), you may only</w:t>
      </w:r>
      <w:r w:rsidR="00BF0C9E">
        <w:rPr>
          <w:rFonts w:ascii="Georgia" w:hAnsi="Georgia" w:cs="Trade Gothic LT Std"/>
          <w:sz w:val="20"/>
        </w:rPr>
        <w:t xml:space="preserve"> have the System</w:t>
      </w:r>
      <w:r w:rsidRPr="007E2FB1">
        <w:rPr>
          <w:rFonts w:ascii="Georgia" w:hAnsi="Georgia" w:cs="Trade Gothic LT Std"/>
          <w:sz w:val="20"/>
        </w:rPr>
        <w:t xml:space="preserve"> remove</w:t>
      </w:r>
      <w:r w:rsidR="00BF0C9E">
        <w:rPr>
          <w:rFonts w:ascii="Georgia" w:hAnsi="Georgia" w:cs="Trade Gothic LT Std"/>
          <w:sz w:val="20"/>
        </w:rPr>
        <w:t>d</w:t>
      </w:r>
      <w:r w:rsidRPr="007E2FB1">
        <w:rPr>
          <w:rFonts w:ascii="Georgia" w:hAnsi="Georgia" w:cs="Trade Gothic LT Std"/>
          <w:sz w:val="20"/>
        </w:rPr>
        <w:t xml:space="preserve"> and replace</w:t>
      </w:r>
      <w:r w:rsidR="00BF0C9E">
        <w:rPr>
          <w:rFonts w:ascii="Georgia" w:hAnsi="Georgia" w:cs="Trade Gothic LT Std"/>
          <w:sz w:val="20"/>
        </w:rPr>
        <w:t>d</w:t>
      </w:r>
      <w:r w:rsidRPr="007E2FB1">
        <w:rPr>
          <w:rFonts w:ascii="Georgia" w:hAnsi="Georgia" w:cs="Trade Gothic LT Std"/>
          <w:sz w:val="20"/>
        </w:rPr>
        <w:t xml:space="preserve">  pursuant to the Limited Warranty</w:t>
      </w:r>
      <w:r w:rsidRPr="007E2FB1">
        <w:rPr>
          <w:rFonts w:ascii="Georgia" w:hAnsi="Georgia"/>
          <w:sz w:val="20"/>
        </w:rPr>
        <w:t xml:space="preserve">. </w:t>
      </w:r>
    </w:p>
    <w:p w:rsidR="009F0172" w:rsidRPr="007E2FB1" w:rsidRDefault="00B218BF" w:rsidP="009F0172">
      <w:pPr>
        <w:pStyle w:val="Heading2"/>
        <w:numPr>
          <w:ilvl w:val="0"/>
          <w:numId w:val="0"/>
        </w:numPr>
        <w:spacing w:after="120"/>
        <w:ind w:left="720" w:hanging="360"/>
        <w:jc w:val="left"/>
        <w:rPr>
          <w:rFonts w:ascii="Georgia" w:hAnsi="Georgia"/>
          <w:b/>
          <w:sz w:val="20"/>
        </w:rPr>
      </w:pPr>
      <w:r w:rsidRPr="007E2FB1">
        <w:rPr>
          <w:rFonts w:ascii="Georgia" w:hAnsi="Georgia"/>
          <w:b/>
          <w:sz w:val="20"/>
        </w:rPr>
        <w:t>(d)</w:t>
      </w:r>
      <w:r w:rsidRPr="007E2FB1">
        <w:rPr>
          <w:rFonts w:ascii="Georgia" w:hAnsi="Georgia"/>
          <w:b/>
          <w:sz w:val="20"/>
        </w:rPr>
        <w:tab/>
      </w:r>
      <w:bookmarkStart w:id="8" w:name="NoFPP5D3"/>
      <w:r w:rsidRPr="007E2FB1">
        <w:rPr>
          <w:rFonts w:ascii="Georgia" w:hAnsi="Georgia"/>
          <w:b/>
          <w:sz w:val="20"/>
        </w:rPr>
        <w:t xml:space="preserve">Automatic Payment, Late Charges </w:t>
      </w:r>
      <w:bookmarkEnd w:id="8"/>
    </w:p>
    <w:p w:rsidR="009F0172" w:rsidRPr="007E2FB1" w:rsidRDefault="00B218BF" w:rsidP="009F0172">
      <w:pPr>
        <w:pStyle w:val="Heading2"/>
        <w:numPr>
          <w:ilvl w:val="0"/>
          <w:numId w:val="0"/>
        </w:numPr>
        <w:spacing w:after="120"/>
        <w:ind w:left="720"/>
        <w:jc w:val="left"/>
        <w:rPr>
          <w:rFonts w:ascii="Georgia" w:hAnsi="Georgia"/>
          <w:b/>
          <w:sz w:val="20"/>
        </w:rPr>
      </w:pPr>
      <w:r w:rsidRPr="007E2FB1">
        <w:rPr>
          <w:rFonts w:ascii="Georgia" w:hAnsi="Georgia"/>
          <w:sz w:val="20"/>
        </w:rPr>
        <w:t xml:space="preserve">In addition to the other amounts you agree to pay in this Power Purchase Agreement, you agree to pay the following: </w:t>
      </w:r>
    </w:p>
    <w:p w:rsidR="009F0172" w:rsidRPr="00A2109E" w:rsidRDefault="00A2109E" w:rsidP="009F0172">
      <w:pPr>
        <w:pStyle w:val="Heading3"/>
        <w:numPr>
          <w:ilvl w:val="2"/>
          <w:numId w:val="35"/>
        </w:numPr>
        <w:tabs>
          <w:tab w:val="clear" w:pos="1620"/>
        </w:tabs>
        <w:spacing w:after="60"/>
        <w:ind w:left="1166" w:hanging="360"/>
        <w:jc w:val="left"/>
        <w:rPr>
          <w:rFonts w:ascii="Georgia" w:hAnsi="Georgia"/>
          <w:sz w:val="20"/>
        </w:rPr>
      </w:pPr>
      <w:r w:rsidRPr="00B06BC5">
        <w:rPr>
          <w:rFonts w:ascii="Georgia" w:hAnsi="Georgia" w:cs="Trade Gothic LT Std"/>
          <w:bCs/>
          <w:spacing w:val="-2"/>
          <w:sz w:val="20"/>
        </w:rPr>
        <w:t>[[</w:t>
      </w:r>
      <w:r w:rsidR="00B218BF" w:rsidRPr="00B06BC5">
        <w:rPr>
          <w:rFonts w:ascii="Georgia" w:hAnsi="Georgia" w:cs="Trade Gothic LT Std"/>
          <w:bCs/>
          <w:spacing w:val="-2"/>
          <w:sz w:val="20"/>
          <w:shd w:val="clear" w:color="auto" w:fill="DBE5F1" w:themeFill="accent1" w:themeFillTint="33"/>
        </w:rPr>
        <w:t xml:space="preserve">Product Change Fee:  if after you sign this Power Purchase Agreement, but before we begin installation, you decide you would prefer an alternative </w:t>
      </w:r>
      <w:r w:rsidR="007057E3" w:rsidRPr="00B06BC5">
        <w:rPr>
          <w:rFonts w:ascii="Georgia" w:hAnsi="Georgia" w:cs="Trade Gothic LT Std"/>
          <w:bCs/>
          <w:spacing w:val="-2"/>
          <w:sz w:val="20"/>
          <w:shd w:val="clear" w:color="auto" w:fill="DBE5F1" w:themeFill="accent1" w:themeFillTint="33"/>
        </w:rPr>
        <w:t>[Provider]</w:t>
      </w:r>
      <w:r w:rsidR="00B218BF" w:rsidRPr="00B06BC5">
        <w:rPr>
          <w:rFonts w:ascii="Georgia" w:hAnsi="Georgia" w:cs="Trade Gothic LT Std"/>
          <w:bCs/>
          <w:spacing w:val="-2"/>
          <w:sz w:val="20"/>
          <w:shd w:val="clear" w:color="auto" w:fill="DBE5F1" w:themeFill="accent1" w:themeFillTint="33"/>
        </w:rPr>
        <w:t xml:space="preserve"> product (a </w:t>
      </w:r>
      <w:r w:rsidR="007057E3" w:rsidRPr="00B06BC5">
        <w:rPr>
          <w:rFonts w:ascii="Georgia" w:hAnsi="Georgia" w:cs="Trade Gothic LT Std"/>
          <w:bCs/>
          <w:spacing w:val="-2"/>
          <w:sz w:val="20"/>
          <w:shd w:val="clear" w:color="auto" w:fill="DBE5F1" w:themeFill="accent1" w:themeFillTint="33"/>
        </w:rPr>
        <w:t>[name of alternative product]</w:t>
      </w:r>
      <w:r w:rsidR="00B218BF" w:rsidRPr="00B06BC5">
        <w:rPr>
          <w:rFonts w:ascii="Georgia" w:hAnsi="Georgia" w:cs="Trade Gothic LT Std"/>
          <w:bCs/>
          <w:spacing w:val="-2"/>
          <w:sz w:val="20"/>
          <w:shd w:val="clear" w:color="auto" w:fill="DBE5F1" w:themeFill="accent1" w:themeFillTint="33"/>
        </w:rPr>
        <w:t xml:space="preserve">, or a prepaid PPA, etc.) you will pay a </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$250</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 xml:space="preserve"> change fee;</w:t>
      </w:r>
      <w:r w:rsidRPr="00A2109E">
        <w:rPr>
          <w:rFonts w:ascii="Georgia" w:hAnsi="Georgia" w:cs="Trade Gothic LT Std"/>
          <w:bCs/>
          <w:spacing w:val="-2"/>
          <w:sz w:val="20"/>
        </w:rPr>
        <w:t>]]</w:t>
      </w:r>
    </w:p>
    <w:p w:rsidR="009F0172" w:rsidRPr="00A2109E" w:rsidRDefault="00A2109E" w:rsidP="009F0172">
      <w:pPr>
        <w:pStyle w:val="Heading3"/>
        <w:numPr>
          <w:ilvl w:val="2"/>
          <w:numId w:val="35"/>
        </w:numPr>
        <w:spacing w:after="60"/>
        <w:ind w:left="1166" w:hanging="360"/>
        <w:jc w:val="left"/>
        <w:rPr>
          <w:rFonts w:ascii="Georgia" w:hAnsi="Georgia"/>
          <w:sz w:val="20"/>
        </w:rPr>
      </w:pPr>
      <w:bookmarkStart w:id="9" w:name="NotFPP5D"/>
      <w:r w:rsidRPr="00B06BC5">
        <w:rPr>
          <w:rFonts w:ascii="Georgia" w:hAnsi="Georgia" w:cs="Trade Gothic LT Std"/>
          <w:bCs/>
          <w:spacing w:val="-2"/>
          <w:sz w:val="20"/>
        </w:rPr>
        <w:t>[[</w:t>
      </w:r>
      <w:r w:rsidR="00B218BF" w:rsidRPr="00B06BC5">
        <w:rPr>
          <w:rFonts w:ascii="Georgia" w:hAnsi="Georgia" w:cs="Trade Gothic LT Std"/>
          <w:bCs/>
          <w:spacing w:val="-2"/>
          <w:sz w:val="20"/>
          <w:shd w:val="clear" w:color="auto" w:fill="DBE5F1" w:themeFill="accent1" w:themeFillTint="33"/>
        </w:rPr>
        <w:t>Automatic</w:t>
      </w:r>
      <w:r w:rsidR="00B218BF" w:rsidRPr="00B06BC5">
        <w:rPr>
          <w:rFonts w:ascii="Georgia" w:hAnsi="Georgia"/>
          <w:sz w:val="20"/>
          <w:shd w:val="clear" w:color="auto" w:fill="DBE5F1" w:themeFill="accent1" w:themeFillTint="33"/>
        </w:rPr>
        <w:t xml:space="preserve"> Payment Discount:  All prices include a </w:t>
      </w:r>
      <w:r w:rsidR="00AB3FAA" w:rsidRPr="00B06BC5">
        <w:rPr>
          <w:rFonts w:ascii="Georgia" w:hAnsi="Georgia"/>
          <w:sz w:val="20"/>
          <w:shd w:val="clear" w:color="auto" w:fill="DBE5F1" w:themeFill="accent1" w:themeFillTint="33"/>
        </w:rPr>
        <w:t>[</w:t>
      </w:r>
      <w:r w:rsidR="00B218BF" w:rsidRPr="00B06BC5">
        <w:rPr>
          <w:rFonts w:ascii="Georgia" w:hAnsi="Georgia"/>
          <w:sz w:val="20"/>
          <w:shd w:val="clear" w:color="auto" w:fill="DBE5F1" w:themeFill="accent1" w:themeFillTint="33"/>
        </w:rPr>
        <w:t>$7.50</w:t>
      </w:r>
      <w:r w:rsidRPr="00B06BC5">
        <w:rPr>
          <w:rFonts w:ascii="Georgia" w:hAnsi="Georgia"/>
          <w:sz w:val="20"/>
          <w:shd w:val="clear" w:color="auto" w:fill="DBE5F1" w:themeFill="accent1" w:themeFillTint="33"/>
        </w:rPr>
        <w:t>]</w:t>
      </w:r>
      <w:r w:rsidR="00B218BF" w:rsidRPr="00B06BC5">
        <w:rPr>
          <w:rFonts w:ascii="Georgia" w:hAnsi="Georgia"/>
          <w:sz w:val="20"/>
          <w:shd w:val="clear" w:color="auto" w:fill="DBE5F1" w:themeFill="accent1" w:themeFillTint="33"/>
        </w:rPr>
        <w:t xml:space="preserve"> monthly discount for using automatic payment.  You will not receive a </w:t>
      </w:r>
      <w:r w:rsidR="00AB3FAA" w:rsidRPr="00B06BC5">
        <w:rPr>
          <w:rFonts w:ascii="Georgia" w:hAnsi="Georgia"/>
          <w:sz w:val="20"/>
          <w:shd w:val="clear" w:color="auto" w:fill="DBE5F1" w:themeFill="accent1" w:themeFillTint="33"/>
        </w:rPr>
        <w:t>[</w:t>
      </w:r>
      <w:r w:rsidR="00B218BF" w:rsidRPr="00B06BC5">
        <w:rPr>
          <w:rFonts w:ascii="Georgia" w:hAnsi="Georgia"/>
          <w:sz w:val="20"/>
          <w:shd w:val="clear" w:color="auto" w:fill="DBE5F1" w:themeFill="accent1" w:themeFillTint="33"/>
        </w:rPr>
        <w:t>$7.50</w:t>
      </w:r>
      <w:r w:rsidR="00AB3FAA" w:rsidRPr="00B06BC5">
        <w:rPr>
          <w:rFonts w:ascii="Georgia" w:hAnsi="Georgia"/>
          <w:sz w:val="20"/>
          <w:shd w:val="clear" w:color="auto" w:fill="DBE5F1" w:themeFill="accent1" w:themeFillTint="33"/>
        </w:rPr>
        <w:t>[</w:t>
      </w:r>
      <w:r w:rsidR="00B218BF" w:rsidRPr="00B06BC5">
        <w:rPr>
          <w:rFonts w:ascii="Georgia" w:hAnsi="Georgia"/>
          <w:sz w:val="20"/>
          <w:shd w:val="clear" w:color="auto" w:fill="DBE5F1" w:themeFill="accent1" w:themeFillTint="33"/>
        </w:rPr>
        <w:t xml:space="preserve"> monthly discount if you do not make automatic Monthly Payments through your checking or savings account</w:t>
      </w:r>
      <w:r w:rsidR="00B218BF" w:rsidRPr="00A2109E">
        <w:rPr>
          <w:rFonts w:ascii="Georgia" w:hAnsi="Georgia"/>
          <w:sz w:val="20"/>
        </w:rPr>
        <w:t>;</w:t>
      </w:r>
      <w:r w:rsidR="00B06BC5">
        <w:rPr>
          <w:rFonts w:ascii="Georgia" w:hAnsi="Georgia"/>
          <w:sz w:val="20"/>
        </w:rPr>
        <w:t>]]</w:t>
      </w:r>
      <w:r w:rsidR="00B218BF" w:rsidRPr="00A2109E">
        <w:rPr>
          <w:rFonts w:ascii="Georgia" w:hAnsi="Georgia"/>
          <w:sz w:val="20"/>
        </w:rPr>
        <w:t xml:space="preserve">  </w:t>
      </w:r>
    </w:p>
    <w:p w:rsidR="009F0172" w:rsidRPr="00A2109E" w:rsidRDefault="00A2109E" w:rsidP="009F0172">
      <w:pPr>
        <w:pStyle w:val="Heading3"/>
        <w:tabs>
          <w:tab w:val="clear" w:pos="1620"/>
        </w:tabs>
        <w:spacing w:after="60"/>
        <w:ind w:left="1166" w:hanging="360"/>
        <w:jc w:val="left"/>
        <w:rPr>
          <w:rFonts w:ascii="Georgia" w:hAnsi="Georgia" w:cs="Trade Gothic LT Std"/>
          <w:bCs/>
          <w:spacing w:val="-2"/>
          <w:sz w:val="20"/>
        </w:rPr>
      </w:pPr>
      <w:r w:rsidRPr="00B06BC5">
        <w:rPr>
          <w:rFonts w:ascii="Georgia" w:hAnsi="Georgia" w:cs="Trade Gothic LT Std"/>
          <w:bCs/>
          <w:spacing w:val="-2"/>
          <w:sz w:val="20"/>
        </w:rPr>
        <w:t>[[</w:t>
      </w:r>
      <w:r w:rsidR="00B218BF" w:rsidRPr="00B06BC5">
        <w:rPr>
          <w:rFonts w:ascii="Georgia" w:hAnsi="Georgia" w:cs="Trade Gothic LT Std"/>
          <w:bCs/>
          <w:spacing w:val="-2"/>
          <w:sz w:val="20"/>
          <w:shd w:val="clear" w:color="auto" w:fill="DBE5F1" w:themeFill="accent1" w:themeFillTint="33"/>
        </w:rPr>
        <w:t xml:space="preserve">Returned Check Fee: </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$25</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 xml:space="preserve"> (or such lower amount as required by law) for any check or withdrawal right that is returned or refused by your bank; and</w:t>
      </w:r>
      <w:r w:rsidRPr="00A2109E">
        <w:rPr>
          <w:rFonts w:ascii="Georgia" w:hAnsi="Georgia" w:cs="Trade Gothic LT Std"/>
          <w:bCs/>
          <w:spacing w:val="-2"/>
          <w:sz w:val="20"/>
        </w:rPr>
        <w:t>]]</w:t>
      </w:r>
      <w:r w:rsidR="00B218BF" w:rsidRPr="00A2109E">
        <w:rPr>
          <w:rFonts w:ascii="Georgia" w:hAnsi="Georgia" w:cs="Trade Gothic LT Std"/>
          <w:bCs/>
          <w:spacing w:val="-2"/>
          <w:sz w:val="20"/>
        </w:rPr>
        <w:t xml:space="preserve"> </w:t>
      </w:r>
    </w:p>
    <w:p w:rsidR="009F0172" w:rsidRPr="00B06BC5" w:rsidRDefault="00A2109E" w:rsidP="009F0172">
      <w:pPr>
        <w:pStyle w:val="Heading3"/>
        <w:tabs>
          <w:tab w:val="clear" w:pos="1620"/>
        </w:tabs>
        <w:spacing w:after="60"/>
        <w:ind w:left="1166" w:hanging="360"/>
        <w:jc w:val="left"/>
        <w:rPr>
          <w:rFonts w:ascii="Georgia" w:hAnsi="Georgia" w:cs="Trade Gothic LT Std"/>
          <w:bCs/>
          <w:spacing w:val="-2"/>
          <w:sz w:val="20"/>
        </w:rPr>
      </w:pPr>
      <w:r w:rsidRPr="00B06BC5">
        <w:rPr>
          <w:rFonts w:ascii="Georgia" w:hAnsi="Georgia" w:cs="Trade Gothic LT Std"/>
          <w:bCs/>
          <w:spacing w:val="-2"/>
          <w:sz w:val="20"/>
        </w:rPr>
        <w:t>[[</w:t>
      </w:r>
      <w:r w:rsidR="00B218BF" w:rsidRPr="00B06BC5">
        <w:rPr>
          <w:rFonts w:ascii="Georgia" w:hAnsi="Georgia" w:cs="Trade Gothic LT Std"/>
          <w:bCs/>
          <w:spacing w:val="-2"/>
          <w:sz w:val="20"/>
          <w:shd w:val="clear" w:color="auto" w:fill="DBE5F1" w:themeFill="accent1" w:themeFillTint="33"/>
        </w:rPr>
        <w:t xml:space="preserve">Late Payments: accrue interest at the lesser of twelve percent </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(12%)</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 xml:space="preserve"> annually or the maximum allowable </w:t>
      </w:r>
      <w:r w:rsidR="00AB3FAA" w:rsidRPr="00B06BC5">
        <w:rPr>
          <w:rFonts w:ascii="Georgia" w:hAnsi="Georgia" w:cs="Trade Gothic LT Std"/>
          <w:bCs/>
          <w:spacing w:val="-2"/>
          <w:sz w:val="20"/>
          <w:shd w:val="clear" w:color="auto" w:fill="DBE5F1" w:themeFill="accent1" w:themeFillTint="33"/>
        </w:rPr>
        <w:t xml:space="preserve">percentage </w:t>
      </w:r>
      <w:r w:rsidR="00B218BF" w:rsidRPr="00B06BC5">
        <w:rPr>
          <w:rFonts w:ascii="Georgia" w:hAnsi="Georgia" w:cs="Trade Gothic LT Std"/>
          <w:bCs/>
          <w:spacing w:val="-2"/>
          <w:sz w:val="20"/>
          <w:shd w:val="clear" w:color="auto" w:fill="DBE5F1" w:themeFill="accent1" w:themeFillTint="33"/>
        </w:rPr>
        <w:t>by applicable law.</w:t>
      </w:r>
      <w:r w:rsidR="00B06BC5" w:rsidRPr="00B06BC5">
        <w:rPr>
          <w:rFonts w:ascii="Georgia" w:hAnsi="Georgia" w:cs="Trade Gothic LT Std"/>
          <w:bCs/>
          <w:spacing w:val="-2"/>
          <w:sz w:val="20"/>
        </w:rPr>
        <w:t>]]</w:t>
      </w:r>
    </w:p>
    <w:bookmarkEnd w:id="9"/>
    <w:p w:rsidR="009F0172" w:rsidRPr="007E2FB1" w:rsidRDefault="00B218BF" w:rsidP="009F0172">
      <w:pPr>
        <w:pStyle w:val="Heading3"/>
        <w:numPr>
          <w:ilvl w:val="0"/>
          <w:numId w:val="0"/>
        </w:numPr>
        <w:spacing w:after="60"/>
        <w:ind w:left="1260"/>
        <w:jc w:val="left"/>
        <w:rPr>
          <w:rFonts w:ascii="Georgia" w:hAnsi="Georgia"/>
          <w:sz w:val="20"/>
        </w:rPr>
      </w:pPr>
      <w:r w:rsidRPr="007E2FB1">
        <w:rPr>
          <w:rFonts w:ascii="Georgia" w:hAnsi="Georgia" w:cs="Arial"/>
          <w:color w:val="595959" w:themeColor="text1" w:themeTint="A6"/>
          <w:sz w:val="20"/>
        </w:rPr>
        <w:t xml:space="preserve">  </w:t>
      </w:r>
    </w:p>
    <w:p w:rsidR="009F0172" w:rsidRPr="007E2FB1" w:rsidRDefault="00B218BF" w:rsidP="009F0172">
      <w:pPr>
        <w:pStyle w:val="BodyText"/>
        <w:tabs>
          <w:tab w:val="left" w:pos="900"/>
        </w:tabs>
        <w:spacing w:before="0" w:after="120"/>
        <w:ind w:left="900" w:hanging="540"/>
        <w:rPr>
          <w:rFonts w:ascii="Georgia" w:hAnsi="Georgia"/>
          <w:b/>
          <w:sz w:val="20"/>
        </w:rPr>
      </w:pPr>
      <w:r w:rsidRPr="007E2FB1">
        <w:rPr>
          <w:rFonts w:ascii="Georgia" w:hAnsi="Georgia"/>
          <w:sz w:val="20"/>
        </w:rPr>
        <w:t xml:space="preserve"> </w:t>
      </w:r>
      <w:r w:rsidRPr="007E2FB1">
        <w:rPr>
          <w:rFonts w:ascii="Georgia" w:hAnsi="Georgia"/>
          <w:b/>
          <w:sz w:val="20"/>
        </w:rPr>
        <w:t>(e)</w:t>
      </w:r>
      <w:r w:rsidRPr="007E2FB1">
        <w:rPr>
          <w:rFonts w:ascii="Georgia" w:hAnsi="Georgia"/>
          <w:b/>
          <w:sz w:val="20"/>
        </w:rPr>
        <w:tab/>
        <w:t xml:space="preserve">Taxes </w:t>
      </w:r>
    </w:p>
    <w:p w:rsidR="009F0172" w:rsidRPr="007E2FB1" w:rsidRDefault="00B218BF" w:rsidP="009F0172">
      <w:pPr>
        <w:pStyle w:val="BodyText"/>
        <w:tabs>
          <w:tab w:val="left" w:pos="900"/>
        </w:tabs>
        <w:spacing w:before="0" w:after="120"/>
        <w:ind w:left="900" w:hanging="360"/>
        <w:rPr>
          <w:rFonts w:ascii="Georgia" w:hAnsi="Georgia"/>
          <w:sz w:val="20"/>
        </w:rPr>
      </w:pPr>
      <w:r w:rsidRPr="007E2FB1">
        <w:rPr>
          <w:rFonts w:ascii="Georgia" w:hAnsi="Georgia"/>
          <w:sz w:val="20"/>
        </w:rPr>
        <w:tab/>
      </w:r>
      <w:bookmarkStart w:id="10" w:name="Condition3_ZeroDown"/>
      <w:r w:rsidR="00B06BC5" w:rsidRPr="00B06BC5">
        <w:rPr>
          <w:rFonts w:ascii="Georgia" w:hAnsi="Georgia"/>
          <w:sz w:val="20"/>
        </w:rPr>
        <w:t>[[</w:t>
      </w:r>
      <w:r w:rsidRPr="00B06BC5">
        <w:rPr>
          <w:rFonts w:ascii="Georgia" w:hAnsi="Georgia"/>
          <w:sz w:val="20"/>
          <w:shd w:val="clear" w:color="auto" w:fill="DBE5F1" w:themeFill="accent1" w:themeFillTint="33"/>
        </w:rPr>
        <w:t xml:space="preserve">Your </w:t>
      </w:r>
      <w:r w:rsidR="009F0172" w:rsidRPr="00B06BC5">
        <w:rPr>
          <w:rFonts w:ascii="Georgia" w:hAnsi="Georgia"/>
          <w:sz w:val="20"/>
          <w:shd w:val="clear" w:color="auto" w:fill="DBE5F1" w:themeFill="accent1" w:themeFillTint="33"/>
        </w:rPr>
        <w:t>[Provider]</w:t>
      </w:r>
      <w:r w:rsidRPr="00B06BC5">
        <w:rPr>
          <w:rFonts w:ascii="Georgia" w:hAnsi="Georgia"/>
          <w:sz w:val="20"/>
          <w:shd w:val="clear" w:color="auto" w:fill="DBE5F1" w:themeFill="accent1" w:themeFillTint="33"/>
        </w:rPr>
        <w:t xml:space="preserve"> electricity rate of </w:t>
      </w:r>
      <w:r w:rsidR="00B06BC5" w:rsidRPr="00B06BC5">
        <w:rPr>
          <w:rFonts w:ascii="Georgia" w:hAnsi="Georgia"/>
          <w:sz w:val="20"/>
          <w:shd w:val="clear" w:color="auto" w:fill="DBE5F1" w:themeFill="accent1" w:themeFillTint="33"/>
        </w:rPr>
        <w:t>[</w:t>
      </w:r>
      <w:r w:rsidRPr="00B06BC5">
        <w:rPr>
          <w:rFonts w:ascii="Georgia" w:hAnsi="Georgia"/>
          <w:sz w:val="20"/>
          <w:shd w:val="clear" w:color="auto" w:fill="DBE5F1" w:themeFill="accent1" w:themeFillTint="33"/>
        </w:rPr>
        <w:t>$0.</w:t>
      </w:r>
      <w:r w:rsidR="000B37AA" w:rsidRPr="00B06BC5">
        <w:rPr>
          <w:rFonts w:ascii="Georgia" w:hAnsi="Georgia"/>
          <w:sz w:val="20"/>
          <w:shd w:val="clear" w:color="auto" w:fill="DBE5F1" w:themeFill="accent1" w:themeFillTint="33"/>
        </w:rPr>
        <w:t>XXXX</w:t>
      </w:r>
      <w:r w:rsidR="00B06BC5" w:rsidRPr="00B06BC5">
        <w:rPr>
          <w:rFonts w:ascii="Georgia" w:hAnsi="Georgia"/>
          <w:sz w:val="20"/>
          <w:shd w:val="clear" w:color="auto" w:fill="DBE5F1" w:themeFill="accent1" w:themeFillTint="33"/>
        </w:rPr>
        <w:t>]</w:t>
      </w:r>
      <w:r w:rsidRPr="00B06BC5">
        <w:rPr>
          <w:rFonts w:ascii="Georgia" w:hAnsi="Georgia"/>
          <w:sz w:val="20"/>
          <w:shd w:val="clear" w:color="auto" w:fill="DBE5F1" w:themeFill="accent1" w:themeFillTint="33"/>
        </w:rPr>
        <w:t xml:space="preserve"> per kWh is composed of an electricity rate of </w:t>
      </w:r>
      <w:r w:rsidR="00B06BC5" w:rsidRPr="00B06BC5">
        <w:rPr>
          <w:rFonts w:ascii="Georgia" w:hAnsi="Georgia"/>
          <w:sz w:val="20"/>
          <w:shd w:val="clear" w:color="auto" w:fill="DBE5F1" w:themeFill="accent1" w:themeFillTint="33"/>
        </w:rPr>
        <w:t>[</w:t>
      </w:r>
      <w:r w:rsidRPr="00B06BC5">
        <w:rPr>
          <w:rFonts w:ascii="Georgia" w:hAnsi="Georgia"/>
          <w:sz w:val="20"/>
          <w:shd w:val="clear" w:color="auto" w:fill="DBE5F1" w:themeFill="accent1" w:themeFillTint="33"/>
        </w:rPr>
        <w:t>$0.</w:t>
      </w:r>
      <w:r w:rsidR="000B37AA" w:rsidRPr="00B06BC5">
        <w:rPr>
          <w:rFonts w:ascii="Georgia" w:hAnsi="Georgia"/>
          <w:sz w:val="20"/>
          <w:shd w:val="clear" w:color="auto" w:fill="DBE5F1" w:themeFill="accent1" w:themeFillTint="33"/>
        </w:rPr>
        <w:t>YYYY</w:t>
      </w:r>
      <w:r w:rsidR="00B06BC5" w:rsidRPr="00B06BC5">
        <w:rPr>
          <w:rFonts w:ascii="Georgia" w:hAnsi="Georgia"/>
          <w:sz w:val="20"/>
          <w:shd w:val="clear" w:color="auto" w:fill="DBE5F1" w:themeFill="accent1" w:themeFillTint="33"/>
        </w:rPr>
        <w:t>]</w:t>
      </w:r>
      <w:r w:rsidRPr="00B06BC5">
        <w:rPr>
          <w:rFonts w:ascii="Georgia" w:hAnsi="Georgia"/>
          <w:sz w:val="20"/>
          <w:shd w:val="clear" w:color="auto" w:fill="DBE5F1" w:themeFill="accent1" w:themeFillTint="33"/>
        </w:rPr>
        <w:t xml:space="preserve"> plus current taxes of </w:t>
      </w:r>
      <w:r w:rsidR="00B06BC5" w:rsidRPr="00B06BC5">
        <w:rPr>
          <w:rFonts w:ascii="Georgia" w:hAnsi="Georgia"/>
          <w:sz w:val="20"/>
          <w:shd w:val="clear" w:color="auto" w:fill="DBE5F1" w:themeFill="accent1" w:themeFillTint="33"/>
        </w:rPr>
        <w:t>[</w:t>
      </w:r>
      <w:r w:rsidRPr="00B06BC5">
        <w:rPr>
          <w:rFonts w:ascii="Georgia" w:hAnsi="Georgia"/>
          <w:sz w:val="20"/>
          <w:shd w:val="clear" w:color="auto" w:fill="DBE5F1" w:themeFill="accent1" w:themeFillTint="33"/>
        </w:rPr>
        <w:t>$0.</w:t>
      </w:r>
      <w:r w:rsidR="000B37AA" w:rsidRPr="00B06BC5">
        <w:rPr>
          <w:rFonts w:ascii="Georgia" w:hAnsi="Georgia"/>
          <w:sz w:val="20"/>
          <w:shd w:val="clear" w:color="auto" w:fill="DBE5F1" w:themeFill="accent1" w:themeFillTint="33"/>
        </w:rPr>
        <w:t>ZZZZ</w:t>
      </w:r>
      <w:r w:rsidR="00B06BC5" w:rsidRPr="00B06BC5">
        <w:rPr>
          <w:rFonts w:ascii="Georgia" w:hAnsi="Georgia"/>
          <w:sz w:val="20"/>
        </w:rPr>
        <w:t>]]]</w:t>
      </w:r>
      <w:r w:rsidRPr="00B06BC5">
        <w:rPr>
          <w:rFonts w:ascii="Georgia" w:hAnsi="Georgia"/>
          <w:sz w:val="20"/>
        </w:rPr>
        <w:t>.</w:t>
      </w:r>
      <w:r w:rsidRPr="007E2FB1">
        <w:rPr>
          <w:rFonts w:ascii="Georgia" w:hAnsi="Georgia"/>
          <w:sz w:val="20"/>
        </w:rPr>
        <w:t xml:space="preserve"> </w:t>
      </w:r>
      <w:bookmarkEnd w:id="10"/>
      <w:r w:rsidRPr="007E2FB1">
        <w:rPr>
          <w:rFonts w:ascii="Georgia" w:hAnsi="Georgia"/>
          <w:sz w:val="20"/>
        </w:rPr>
        <w:t xml:space="preserve">You agree to pay any changes in the applicable taxes related to this PPA.  Thus, if tax rates change, </w:t>
      </w:r>
      <w:r w:rsidRPr="00B06BC5">
        <w:rPr>
          <w:rFonts w:ascii="Georgia" w:hAnsi="Georgia"/>
          <w:sz w:val="20"/>
        </w:rPr>
        <w:t xml:space="preserve">your </w:t>
      </w:r>
      <w:r w:rsidR="009F0172" w:rsidRPr="00B06BC5">
        <w:rPr>
          <w:rFonts w:ascii="Georgia" w:hAnsi="Georgia"/>
          <w:sz w:val="20"/>
        </w:rPr>
        <w:t>[</w:t>
      </w:r>
      <w:r w:rsidR="009F0172" w:rsidRPr="00B06BC5">
        <w:rPr>
          <w:rFonts w:ascii="Georgia" w:hAnsi="Georgia"/>
          <w:sz w:val="20"/>
          <w:shd w:val="clear" w:color="auto" w:fill="DBE5F1" w:themeFill="accent1" w:themeFillTint="33"/>
        </w:rPr>
        <w:t>Provider</w:t>
      </w:r>
      <w:r w:rsidR="009F0172" w:rsidRPr="00B06BC5">
        <w:rPr>
          <w:rFonts w:ascii="Georgia" w:hAnsi="Georgia"/>
          <w:sz w:val="20"/>
        </w:rPr>
        <w:t>]</w:t>
      </w:r>
      <w:r w:rsidRPr="007E2FB1">
        <w:rPr>
          <w:rFonts w:ascii="Georgia" w:hAnsi="Georgia"/>
          <w:sz w:val="20"/>
        </w:rPr>
        <w:t xml:space="preserve"> </w:t>
      </w:r>
      <w:r w:rsidR="00B06BC5" w:rsidRPr="00B06BC5">
        <w:rPr>
          <w:rFonts w:ascii="Georgia" w:hAnsi="Georgia"/>
          <w:sz w:val="20"/>
        </w:rPr>
        <w:t>[[</w:t>
      </w:r>
      <w:r w:rsidRPr="00B06BC5">
        <w:rPr>
          <w:rFonts w:ascii="Georgia" w:hAnsi="Georgia"/>
          <w:sz w:val="20"/>
          <w:shd w:val="clear" w:color="auto" w:fill="DBE5F1" w:themeFill="accent1" w:themeFillTint="33"/>
        </w:rPr>
        <w:t>electricity rate</w:t>
      </w:r>
      <w:r w:rsidR="00220DD7">
        <w:rPr>
          <w:rFonts w:ascii="Georgia" w:hAnsi="Georgia"/>
          <w:sz w:val="20"/>
          <w:shd w:val="clear" w:color="auto" w:fill="DBE5F1" w:themeFill="accent1" w:themeFillTint="33"/>
        </w:rPr>
        <w:t xml:space="preserve">  or the </w:t>
      </w:r>
      <w:r w:rsidR="00D1063B" w:rsidRPr="00B06BC5">
        <w:rPr>
          <w:rFonts w:ascii="Georgia" w:hAnsi="Georgia"/>
          <w:sz w:val="20"/>
          <w:shd w:val="clear" w:color="auto" w:fill="DBE5F1" w:themeFill="accent1" w:themeFillTint="33"/>
        </w:rPr>
        <w:t>amount you pay</w:t>
      </w:r>
      <w:r w:rsidR="00D1063B" w:rsidRPr="00B06BC5">
        <w:rPr>
          <w:rFonts w:ascii="Georgia" w:hAnsi="Georgia"/>
          <w:sz w:val="20"/>
        </w:rPr>
        <w:t>]</w:t>
      </w:r>
      <w:r w:rsidR="00B06BC5" w:rsidRPr="00B06BC5">
        <w:rPr>
          <w:rFonts w:ascii="Georgia" w:hAnsi="Georgia"/>
          <w:sz w:val="20"/>
        </w:rPr>
        <w:t>]</w:t>
      </w:r>
      <w:r w:rsidRPr="007E2FB1">
        <w:rPr>
          <w:rFonts w:ascii="Georgia" w:hAnsi="Georgia"/>
          <w:sz w:val="20"/>
        </w:rPr>
        <w:t xml:space="preserve"> will change to reflect this rate change. If this PPA contains a purchase option </w:t>
      </w:r>
      <w:r w:rsidR="00DC43E3">
        <w:rPr>
          <w:rFonts w:ascii="Georgia" w:hAnsi="Georgia"/>
          <w:sz w:val="20"/>
        </w:rPr>
        <w:lastRenderedPageBreak/>
        <w:t>[[</w:t>
      </w:r>
      <w:r w:rsidRPr="00DC43E3">
        <w:rPr>
          <w:rFonts w:ascii="Georgia" w:hAnsi="Georgia"/>
          <w:sz w:val="20"/>
          <w:shd w:val="clear" w:color="auto" w:fill="DBE5F1" w:themeFill="accent1" w:themeFillTint="33"/>
        </w:rPr>
        <w:t>at the end of the Term,</w:t>
      </w:r>
      <w:r w:rsidR="00DC43E3">
        <w:rPr>
          <w:rFonts w:ascii="Georgia" w:hAnsi="Georgia"/>
          <w:sz w:val="20"/>
        </w:rPr>
        <w:t>]]</w:t>
      </w:r>
      <w:r w:rsidRPr="007E2FB1">
        <w:rPr>
          <w:rFonts w:ascii="Georgia" w:hAnsi="Georgia"/>
          <w:sz w:val="20"/>
        </w:rPr>
        <w:t xml:space="preserve"> you agree to pay any applicable tax on the purchase price for the System.   You also agree to pay as invoiced any </w:t>
      </w:r>
      <w:r w:rsidRPr="00B06BC5">
        <w:rPr>
          <w:rFonts w:ascii="Georgia" w:hAnsi="Georgia"/>
          <w:sz w:val="20"/>
        </w:rPr>
        <w:t xml:space="preserve">applicable </w:t>
      </w:r>
      <w:r w:rsidR="00B06BC5" w:rsidRPr="00B06BC5">
        <w:rPr>
          <w:rFonts w:ascii="Georgia" w:hAnsi="Georgia"/>
          <w:sz w:val="20"/>
        </w:rPr>
        <w:t>[[</w:t>
      </w:r>
      <w:r w:rsidRPr="00B06BC5">
        <w:rPr>
          <w:rFonts w:ascii="Georgia" w:hAnsi="Georgia"/>
          <w:sz w:val="20"/>
          <w:shd w:val="clear" w:color="auto" w:fill="DBE5F1" w:themeFill="accent1" w:themeFillTint="33"/>
        </w:rPr>
        <w:t>personal property</w:t>
      </w:r>
      <w:r w:rsidR="00B06BC5" w:rsidRPr="00B06BC5">
        <w:rPr>
          <w:rFonts w:ascii="Georgia" w:hAnsi="Georgia"/>
          <w:sz w:val="20"/>
        </w:rPr>
        <w:t>]]</w:t>
      </w:r>
      <w:r w:rsidRPr="00B06BC5">
        <w:rPr>
          <w:rFonts w:ascii="Georgia" w:hAnsi="Georgia"/>
          <w:sz w:val="20"/>
        </w:rPr>
        <w:t xml:space="preserve"> ta</w:t>
      </w:r>
      <w:r w:rsidRPr="007E2FB1">
        <w:rPr>
          <w:rFonts w:ascii="Georgia" w:hAnsi="Georgia"/>
          <w:sz w:val="20"/>
        </w:rPr>
        <w:t xml:space="preserve">xes on the System that your local jurisdiction may levy.  </w:t>
      </w:r>
    </w:p>
    <w:p w:rsidR="009F0172" w:rsidRPr="007E2FB1" w:rsidRDefault="00B218BF" w:rsidP="009F0172">
      <w:pPr>
        <w:pStyle w:val="BodyText"/>
        <w:tabs>
          <w:tab w:val="left" w:pos="900"/>
        </w:tabs>
        <w:spacing w:before="0" w:after="120"/>
        <w:ind w:left="720" w:hanging="360"/>
        <w:rPr>
          <w:rFonts w:ascii="Georgia" w:hAnsi="Georgia"/>
          <w:b/>
          <w:sz w:val="20"/>
        </w:rPr>
      </w:pPr>
      <w:r w:rsidRPr="007E2FB1">
        <w:rPr>
          <w:rFonts w:ascii="Georgia" w:hAnsi="Georgia"/>
          <w:b/>
          <w:sz w:val="20"/>
        </w:rPr>
        <w:t>(f)</w:t>
      </w:r>
      <w:r w:rsidRPr="007E2FB1">
        <w:rPr>
          <w:rFonts w:ascii="Georgia" w:hAnsi="Georgia"/>
          <w:b/>
          <w:sz w:val="20"/>
        </w:rPr>
        <w:tab/>
      </w:r>
      <w:r w:rsidRPr="007E2FB1">
        <w:rPr>
          <w:rFonts w:ascii="Georgia" w:hAnsi="Georgia"/>
          <w:b/>
          <w:sz w:val="20"/>
        </w:rPr>
        <w:tab/>
        <w:t>No Alterations</w:t>
      </w:r>
    </w:p>
    <w:p w:rsidR="009F0172" w:rsidRPr="007E2FB1" w:rsidRDefault="00B218BF" w:rsidP="009F0172">
      <w:pPr>
        <w:pStyle w:val="BodyText"/>
        <w:tabs>
          <w:tab w:val="left" w:pos="900"/>
        </w:tabs>
        <w:spacing w:before="0" w:after="120"/>
        <w:ind w:left="900" w:hanging="540"/>
        <w:rPr>
          <w:rFonts w:ascii="Georgia" w:hAnsi="Georgia"/>
          <w:sz w:val="20"/>
        </w:rPr>
      </w:pPr>
      <w:r w:rsidRPr="007E2FB1">
        <w:rPr>
          <w:rFonts w:ascii="Georgia" w:hAnsi="Georgia"/>
          <w:sz w:val="20"/>
        </w:rPr>
        <w:tab/>
        <w:t xml:space="preserve">You agree that you will not make any modifications, improvements, revisions or additions to the System or take any other action that could void the Limited Warranty on the System </w:t>
      </w:r>
      <w:r w:rsidRPr="00B06BC5">
        <w:rPr>
          <w:rFonts w:ascii="Georgia" w:hAnsi="Georgia"/>
          <w:sz w:val="20"/>
        </w:rPr>
        <w:t xml:space="preserve">without </w:t>
      </w:r>
      <w:r w:rsidR="009F0172" w:rsidRPr="00B06BC5">
        <w:rPr>
          <w:rFonts w:ascii="Georgia" w:hAnsi="Georgia"/>
          <w:sz w:val="20"/>
        </w:rPr>
        <w:t>[</w:t>
      </w:r>
      <w:r w:rsidR="009F0172" w:rsidRPr="00B06BC5">
        <w:rPr>
          <w:rFonts w:ascii="Georgia" w:hAnsi="Georgia"/>
          <w:sz w:val="20"/>
          <w:shd w:val="clear" w:color="auto" w:fill="DBE5F1" w:themeFill="accent1" w:themeFillTint="33"/>
        </w:rPr>
        <w:t>Provider’s</w:t>
      </w:r>
      <w:r w:rsidR="009F0172" w:rsidRPr="00B06BC5">
        <w:rPr>
          <w:rFonts w:ascii="Georgia" w:hAnsi="Georgia"/>
          <w:sz w:val="20"/>
        </w:rPr>
        <w:t>]</w:t>
      </w:r>
      <w:r w:rsidRPr="00B06BC5">
        <w:rPr>
          <w:rFonts w:ascii="Georgia" w:hAnsi="Georgia"/>
          <w:sz w:val="20"/>
        </w:rPr>
        <w:t xml:space="preserve"> prior written</w:t>
      </w:r>
      <w:r w:rsidRPr="007E2FB1">
        <w:rPr>
          <w:rFonts w:ascii="Georgia" w:hAnsi="Georgia"/>
          <w:sz w:val="20"/>
        </w:rPr>
        <w:t xml:space="preserve"> consent.  If you make any modifications, improvements, revisions or additions to the System, they will become part of the System and shall </w:t>
      </w:r>
      <w:r w:rsidRPr="00B06BC5">
        <w:rPr>
          <w:rFonts w:ascii="Georgia" w:hAnsi="Georgia"/>
          <w:sz w:val="20"/>
        </w:rPr>
        <w:t xml:space="preserve">be </w:t>
      </w:r>
      <w:r w:rsidR="009F0172" w:rsidRPr="00B06BC5">
        <w:rPr>
          <w:rFonts w:ascii="Georgia" w:hAnsi="Georgia"/>
          <w:sz w:val="20"/>
        </w:rPr>
        <w:t>[</w:t>
      </w:r>
      <w:r w:rsidR="009F0172" w:rsidRPr="00B06BC5">
        <w:rPr>
          <w:rFonts w:ascii="Georgia" w:hAnsi="Georgia"/>
          <w:sz w:val="20"/>
          <w:shd w:val="clear" w:color="auto" w:fill="DBE5F1" w:themeFill="accent1" w:themeFillTint="33"/>
        </w:rPr>
        <w:t>Provider’s</w:t>
      </w:r>
      <w:r w:rsidR="009F0172" w:rsidRPr="00B06BC5">
        <w:rPr>
          <w:rFonts w:ascii="Georgia" w:hAnsi="Georgia"/>
          <w:sz w:val="20"/>
        </w:rPr>
        <w:t>]</w:t>
      </w:r>
      <w:r w:rsidRPr="00B06BC5">
        <w:rPr>
          <w:rFonts w:ascii="Georgia" w:hAnsi="Georgia"/>
          <w:sz w:val="20"/>
        </w:rPr>
        <w:t xml:space="preserve"> property</w:t>
      </w:r>
      <w:r w:rsidRPr="007E2FB1">
        <w:rPr>
          <w:rFonts w:ascii="Georgia" w:hAnsi="Georgia"/>
          <w:sz w:val="20"/>
        </w:rPr>
        <w:t xml:space="preserve">.  </w:t>
      </w:r>
    </w:p>
    <w:p w:rsidR="009F0172" w:rsidRPr="007E2FB1" w:rsidRDefault="00B218BF" w:rsidP="009F0172">
      <w:pPr>
        <w:pStyle w:val="BodyText"/>
        <w:tabs>
          <w:tab w:val="left" w:pos="900"/>
        </w:tabs>
        <w:spacing w:before="0" w:after="120"/>
        <w:ind w:left="900" w:hanging="540"/>
        <w:rPr>
          <w:rFonts w:ascii="Georgia" w:hAnsi="Georgia"/>
          <w:b/>
          <w:sz w:val="20"/>
        </w:rPr>
      </w:pPr>
      <w:r w:rsidRPr="007E2FB1">
        <w:rPr>
          <w:rFonts w:ascii="Georgia" w:hAnsi="Georgia"/>
          <w:b/>
          <w:sz w:val="20"/>
        </w:rPr>
        <w:t xml:space="preserve"> (g)</w:t>
      </w:r>
      <w:r w:rsidRPr="007E2FB1">
        <w:rPr>
          <w:rFonts w:ascii="Georgia" w:hAnsi="Georgia"/>
          <w:b/>
          <w:sz w:val="20"/>
        </w:rPr>
        <w:tab/>
        <w:t>Access to the System</w:t>
      </w:r>
    </w:p>
    <w:p w:rsidR="009F0172" w:rsidRPr="007E2FB1" w:rsidRDefault="00B218BF" w:rsidP="009F0172">
      <w:pPr>
        <w:pStyle w:val="Heading3"/>
        <w:numPr>
          <w:ilvl w:val="2"/>
          <w:numId w:val="14"/>
        </w:numPr>
        <w:tabs>
          <w:tab w:val="clear" w:pos="1620"/>
        </w:tabs>
        <w:spacing w:after="60"/>
        <w:ind w:left="1260" w:hanging="270"/>
        <w:jc w:val="left"/>
        <w:rPr>
          <w:rFonts w:ascii="Georgia" w:hAnsi="Georgia"/>
          <w:sz w:val="20"/>
        </w:rPr>
      </w:pPr>
      <w:r w:rsidRPr="007E2FB1">
        <w:rPr>
          <w:rFonts w:ascii="Georgia" w:hAnsi="Georgia" w:cs="Trade Gothic LT Std"/>
          <w:sz w:val="20"/>
        </w:rPr>
        <w:t xml:space="preserve">You grant </w:t>
      </w:r>
      <w:r w:rsidRPr="00B06BC5">
        <w:rPr>
          <w:rFonts w:ascii="Georgia" w:hAnsi="Georgia" w:cs="Trade Gothic LT Std"/>
          <w:sz w:val="20"/>
        </w:rPr>
        <w:t xml:space="preserve">to </w:t>
      </w:r>
      <w:r w:rsidR="009F0172" w:rsidRPr="00B06BC5">
        <w:rPr>
          <w:rFonts w:ascii="Georgia" w:hAnsi="Georgia" w:cs="Trade Gothic LT Std"/>
          <w:sz w:val="20"/>
        </w:rPr>
        <w:t>[</w:t>
      </w:r>
      <w:r w:rsidR="009F0172" w:rsidRPr="00B06BC5">
        <w:rPr>
          <w:rFonts w:ascii="Georgia" w:hAnsi="Georgia" w:cs="Trade Gothic LT Std"/>
          <w:sz w:val="20"/>
          <w:shd w:val="clear" w:color="auto" w:fill="DBE5F1" w:themeFill="accent1" w:themeFillTint="33"/>
        </w:rPr>
        <w:t>Provider</w:t>
      </w:r>
      <w:r w:rsidR="00D1063B" w:rsidRPr="00B06BC5">
        <w:rPr>
          <w:rFonts w:ascii="Georgia" w:hAnsi="Georgia" w:cs="Trade Gothic LT Std"/>
          <w:sz w:val="20"/>
          <w:shd w:val="clear" w:color="auto" w:fill="DBE5F1" w:themeFill="accent1" w:themeFillTint="33"/>
        </w:rPr>
        <w:t xml:space="preserve">, </w:t>
      </w:r>
      <w:r w:rsidR="00B06BC5" w:rsidRPr="00B06BC5">
        <w:rPr>
          <w:rFonts w:ascii="Georgia" w:hAnsi="Georgia" w:cs="Trade Gothic LT Std"/>
          <w:sz w:val="20"/>
          <w:shd w:val="clear" w:color="auto" w:fill="DBE5F1" w:themeFill="accent1" w:themeFillTint="33"/>
        </w:rPr>
        <w:t>financing</w:t>
      </w:r>
      <w:r w:rsidR="00D1063B" w:rsidRPr="00B06BC5">
        <w:rPr>
          <w:rFonts w:ascii="Georgia" w:hAnsi="Georgia" w:cs="Trade Gothic LT Std"/>
          <w:sz w:val="20"/>
          <w:shd w:val="clear" w:color="auto" w:fill="DBE5F1" w:themeFill="accent1" w:themeFillTint="33"/>
        </w:rPr>
        <w:t xml:space="preserve"> parties</w:t>
      </w:r>
      <w:r w:rsidR="009F0172" w:rsidRPr="00B06BC5">
        <w:rPr>
          <w:rFonts w:ascii="Georgia" w:hAnsi="Georgia" w:cs="Trade Gothic LT Std"/>
          <w:sz w:val="20"/>
        </w:rPr>
        <w:t>]</w:t>
      </w:r>
      <w:r w:rsidRPr="007E2FB1">
        <w:rPr>
          <w:rFonts w:ascii="Georgia" w:hAnsi="Georgia" w:cs="Trade Gothic LT Std"/>
          <w:sz w:val="20"/>
        </w:rPr>
        <w:t xml:space="preserve"> and its employees, agents and contractors the right to </w:t>
      </w:r>
      <w:r w:rsidRPr="007E2FB1">
        <w:rPr>
          <w:rFonts w:ascii="Georgia" w:hAnsi="Georgia"/>
          <w:sz w:val="20"/>
        </w:rPr>
        <w:t>reasonably</w:t>
      </w:r>
      <w:r w:rsidRPr="007E2FB1">
        <w:rPr>
          <w:rFonts w:ascii="Georgia" w:hAnsi="Georgia" w:cs="Trade Gothic LT Std"/>
          <w:sz w:val="20"/>
        </w:rPr>
        <w:t xml:space="preserve"> access all of the Property as necessary for the purposes of (A) installing, constructing, operating,</w:t>
      </w:r>
      <w:r w:rsidR="00D1063B">
        <w:rPr>
          <w:rFonts w:ascii="Georgia" w:hAnsi="Georgia" w:cs="Trade Gothic LT Std"/>
          <w:sz w:val="20"/>
        </w:rPr>
        <w:t xml:space="preserve"> maintaining,</w:t>
      </w:r>
      <w:r w:rsidRPr="007E2FB1">
        <w:rPr>
          <w:rFonts w:ascii="Georgia" w:hAnsi="Georgia" w:cs="Trade Gothic LT Std"/>
          <w:sz w:val="20"/>
        </w:rPr>
        <w:t xml:space="preserve"> owning, repairing, removing and replacing the System or making </w:t>
      </w:r>
      <w:r w:rsidRPr="007E2FB1">
        <w:rPr>
          <w:rFonts w:ascii="Georgia" w:hAnsi="Georgia"/>
          <w:sz w:val="20"/>
        </w:rPr>
        <w:t>any</w:t>
      </w:r>
      <w:r w:rsidRPr="007E2FB1">
        <w:rPr>
          <w:rFonts w:ascii="Georgia" w:hAnsi="Georgia" w:cs="Trade Gothic LT Std"/>
          <w:sz w:val="20"/>
        </w:rPr>
        <w:t xml:space="preserve"> additions to the System or installing complementary technologies on or about the location of the System; (B) enforcing </w:t>
      </w:r>
      <w:r w:rsidR="009F0172" w:rsidRPr="000968E0">
        <w:rPr>
          <w:rFonts w:ascii="Georgia" w:hAnsi="Georgia" w:cs="Trade Gothic LT Std"/>
          <w:sz w:val="20"/>
        </w:rPr>
        <w:t>[</w:t>
      </w:r>
      <w:r w:rsidR="009F0172" w:rsidRPr="000968E0">
        <w:rPr>
          <w:rFonts w:ascii="Georgia" w:hAnsi="Georgia" w:cs="Trade Gothic LT Std"/>
          <w:sz w:val="20"/>
          <w:shd w:val="clear" w:color="auto" w:fill="DBE5F1" w:themeFill="accent1" w:themeFillTint="33"/>
        </w:rPr>
        <w:t>Provider’s</w:t>
      </w:r>
      <w:r w:rsidR="00D1063B" w:rsidRPr="000968E0">
        <w:rPr>
          <w:rFonts w:ascii="Georgia" w:hAnsi="Georgia" w:cs="Trade Gothic LT Std"/>
          <w:sz w:val="20"/>
          <w:shd w:val="clear" w:color="auto" w:fill="DBE5F1" w:themeFill="accent1" w:themeFillTint="33"/>
        </w:rPr>
        <w:t xml:space="preserve">, </w:t>
      </w:r>
      <w:r w:rsidR="000968E0">
        <w:rPr>
          <w:rFonts w:ascii="Georgia" w:hAnsi="Georgia" w:cs="Trade Gothic LT Std"/>
          <w:sz w:val="20"/>
          <w:shd w:val="clear" w:color="auto" w:fill="DBE5F1" w:themeFill="accent1" w:themeFillTint="33"/>
        </w:rPr>
        <w:t xml:space="preserve">or </w:t>
      </w:r>
      <w:r w:rsidR="00A861F0" w:rsidRPr="00A861F0">
        <w:rPr>
          <w:rFonts w:ascii="Georgia" w:hAnsi="Georgia" w:cs="Trade Gothic LT Std"/>
          <w:sz w:val="20"/>
          <w:shd w:val="clear" w:color="auto" w:fill="DBE5F1" w:themeFill="accent1" w:themeFillTint="33"/>
        </w:rPr>
        <w:t>financing</w:t>
      </w:r>
      <w:r w:rsidR="00D1063B" w:rsidRPr="000968E0">
        <w:rPr>
          <w:rFonts w:ascii="Georgia" w:hAnsi="Georgia" w:cs="Trade Gothic LT Std"/>
          <w:sz w:val="20"/>
          <w:shd w:val="clear" w:color="auto" w:fill="DBE5F1" w:themeFill="accent1" w:themeFillTint="33"/>
        </w:rPr>
        <w:t xml:space="preserve"> parties</w:t>
      </w:r>
      <w:r w:rsidR="009F0172" w:rsidRPr="000968E0">
        <w:rPr>
          <w:rFonts w:ascii="Georgia" w:hAnsi="Georgia" w:cs="Trade Gothic LT Std"/>
          <w:sz w:val="20"/>
        </w:rPr>
        <w:t>]</w:t>
      </w:r>
      <w:r w:rsidRPr="00A861F0">
        <w:rPr>
          <w:rFonts w:ascii="Georgia" w:hAnsi="Georgia" w:cs="Trade Gothic LT Std"/>
          <w:sz w:val="20"/>
        </w:rPr>
        <w:t xml:space="preserve"> rights</w:t>
      </w:r>
      <w:r w:rsidRPr="007E2FB1">
        <w:rPr>
          <w:rFonts w:ascii="Georgia" w:hAnsi="Georgia" w:cs="Trade Gothic LT Std"/>
          <w:sz w:val="20"/>
        </w:rPr>
        <w:t xml:space="preserve"> as to this Power Purchase Agreement and the System; (C) installing, using and maintaining electric lines and inverters and meters, necessary to interconnect the System to your electric system at the Property and/or to the utility’s electric distribution system; or (D) taking any other action reasonably necessary in connection with installing, constructing, operating, </w:t>
      </w:r>
      <w:r w:rsidR="00D1063B">
        <w:rPr>
          <w:rFonts w:ascii="Georgia" w:hAnsi="Georgia" w:cs="Trade Gothic LT Std"/>
          <w:sz w:val="20"/>
        </w:rPr>
        <w:t xml:space="preserve">maintaining, </w:t>
      </w:r>
      <w:r w:rsidRPr="007E2FB1">
        <w:rPr>
          <w:rFonts w:ascii="Georgia" w:hAnsi="Georgia" w:cs="Trade Gothic LT Std"/>
          <w:sz w:val="20"/>
        </w:rPr>
        <w:t xml:space="preserve">owning, repairing, removing and replacing the System. This access right shall continue for up to ninety (90) days after this Power Purchase Agreement expires to provide </w:t>
      </w:r>
      <w:r w:rsidR="009F0172">
        <w:rPr>
          <w:rFonts w:ascii="Georgia" w:hAnsi="Georgia" w:cs="Trade Gothic LT Std"/>
          <w:sz w:val="20"/>
        </w:rPr>
        <w:t>[</w:t>
      </w:r>
      <w:r w:rsidR="009F0172" w:rsidRPr="00F23F45">
        <w:rPr>
          <w:rFonts w:ascii="Georgia" w:hAnsi="Georgia" w:cs="Trade Gothic LT Std"/>
          <w:sz w:val="20"/>
          <w:shd w:val="clear" w:color="auto" w:fill="DBE5F1" w:themeFill="accent1" w:themeFillTint="33"/>
        </w:rPr>
        <w:t>Provider</w:t>
      </w:r>
      <w:r w:rsidR="009F0172">
        <w:rPr>
          <w:rFonts w:ascii="Georgia" w:hAnsi="Georgia" w:cs="Trade Gothic LT Std"/>
          <w:sz w:val="20"/>
        </w:rPr>
        <w:t>]</w:t>
      </w:r>
      <w:r w:rsidRPr="007E2FB1">
        <w:rPr>
          <w:rFonts w:ascii="Georgia" w:hAnsi="Georgia" w:cs="Trade Gothic LT Std"/>
          <w:sz w:val="20"/>
        </w:rPr>
        <w:t xml:space="preserve"> with time to remove the System at the end of the Power Purchase Agreement.  </w:t>
      </w:r>
      <w:r w:rsidR="009F0172">
        <w:rPr>
          <w:rFonts w:ascii="Georgia" w:hAnsi="Georgia" w:cs="Trade Gothic LT Std"/>
          <w:sz w:val="20"/>
        </w:rPr>
        <w:t>[</w:t>
      </w:r>
      <w:r w:rsidR="009F0172" w:rsidRPr="00F23F45">
        <w:rPr>
          <w:rFonts w:ascii="Georgia" w:hAnsi="Georgia" w:cs="Trade Gothic LT Std"/>
          <w:sz w:val="20"/>
          <w:shd w:val="clear" w:color="auto" w:fill="DBE5F1" w:themeFill="accent1" w:themeFillTint="33"/>
        </w:rPr>
        <w:t>Provider</w:t>
      </w:r>
      <w:r w:rsidR="009F0172">
        <w:rPr>
          <w:rFonts w:ascii="Georgia" w:hAnsi="Georgia" w:cs="Trade Gothic LT Std"/>
          <w:sz w:val="20"/>
        </w:rPr>
        <w:t>]</w:t>
      </w:r>
      <w:r w:rsidRPr="007E2FB1">
        <w:rPr>
          <w:rFonts w:ascii="Georgia" w:hAnsi="Georgia" w:cs="Trade Gothic LT Std"/>
          <w:sz w:val="20"/>
        </w:rPr>
        <w:t xml:space="preserve"> shall provide you with reasonable notice of its need to access the Property whenever commercially reasonable.</w:t>
      </w:r>
    </w:p>
    <w:p w:rsidR="009F0172" w:rsidRPr="00B06BC5" w:rsidRDefault="00B218BF" w:rsidP="009F0172">
      <w:pPr>
        <w:pStyle w:val="Heading3"/>
        <w:numPr>
          <w:ilvl w:val="2"/>
          <w:numId w:val="14"/>
        </w:numPr>
        <w:tabs>
          <w:tab w:val="clear" w:pos="1620"/>
        </w:tabs>
        <w:spacing w:after="60"/>
        <w:ind w:left="1260" w:hanging="180"/>
        <w:jc w:val="left"/>
        <w:rPr>
          <w:rFonts w:ascii="Georgia" w:hAnsi="Georgia" w:cs="Trade Gothic LT Std"/>
          <w:sz w:val="20"/>
        </w:rPr>
      </w:pPr>
      <w:r w:rsidRPr="007E2FB1">
        <w:rPr>
          <w:rFonts w:ascii="Georgia" w:hAnsi="Georgia" w:cs="Trade Gothic LT Std"/>
          <w:sz w:val="20"/>
        </w:rPr>
        <w:t xml:space="preserve">During the time that </w:t>
      </w:r>
      <w:r w:rsidR="009F0172">
        <w:rPr>
          <w:rFonts w:ascii="Georgia" w:hAnsi="Georgia" w:cs="Trade Gothic LT Std"/>
          <w:sz w:val="20"/>
        </w:rPr>
        <w:t>[</w:t>
      </w:r>
      <w:r w:rsidR="009F0172" w:rsidRPr="00F23F45">
        <w:rPr>
          <w:rFonts w:ascii="Georgia" w:hAnsi="Georgia" w:cs="Trade Gothic LT Std"/>
          <w:sz w:val="20"/>
          <w:shd w:val="clear" w:color="auto" w:fill="DBE5F1" w:themeFill="accent1" w:themeFillTint="33"/>
        </w:rPr>
        <w:t>Provider</w:t>
      </w:r>
      <w:r w:rsidR="009F0172">
        <w:rPr>
          <w:rFonts w:ascii="Georgia" w:hAnsi="Georgia" w:cs="Trade Gothic LT Std"/>
          <w:sz w:val="20"/>
        </w:rPr>
        <w:t>]</w:t>
      </w:r>
      <w:r w:rsidRPr="007E2FB1">
        <w:rPr>
          <w:rFonts w:ascii="Georgia" w:hAnsi="Georgia" w:cs="Trade Gothic LT Std"/>
          <w:sz w:val="20"/>
        </w:rPr>
        <w:t xml:space="preserve"> has access rights you shall ensure that its access rights are preserved and shall not interfere with or permit </w:t>
      </w:r>
      <w:r w:rsidRPr="00B06BC5">
        <w:rPr>
          <w:rFonts w:ascii="Georgia" w:hAnsi="Georgia" w:cs="Trade Gothic LT Std"/>
          <w:sz w:val="20"/>
        </w:rPr>
        <w:t xml:space="preserve">any third party to interfere with such rights or access.  </w:t>
      </w:r>
      <w:r w:rsidR="00B06BC5" w:rsidRPr="00B06BC5">
        <w:rPr>
          <w:rFonts w:ascii="Georgia" w:hAnsi="Georgia" w:cs="Trade Gothic LT Std"/>
          <w:sz w:val="20"/>
        </w:rPr>
        <w:t>[[</w:t>
      </w:r>
      <w:r w:rsidRPr="00B06BC5">
        <w:rPr>
          <w:rFonts w:ascii="Georgia" w:hAnsi="Georgia" w:cs="Trade Gothic LT Std"/>
          <w:sz w:val="20"/>
          <w:shd w:val="clear" w:color="auto" w:fill="DBE5F1" w:themeFill="accent1" w:themeFillTint="33"/>
        </w:rPr>
        <w:t xml:space="preserve">You </w:t>
      </w:r>
      <w:r w:rsidRPr="00B06BC5">
        <w:rPr>
          <w:rFonts w:ascii="Georgia" w:hAnsi="Georgia"/>
          <w:sz w:val="20"/>
          <w:shd w:val="clear" w:color="auto" w:fill="DBE5F1" w:themeFill="accent1" w:themeFillTint="33"/>
        </w:rPr>
        <w:t>agree</w:t>
      </w:r>
      <w:r w:rsidRPr="00B06BC5">
        <w:rPr>
          <w:rFonts w:ascii="Georgia" w:hAnsi="Georgia" w:cs="Trade Gothic LT Std"/>
          <w:sz w:val="20"/>
          <w:shd w:val="clear" w:color="auto" w:fill="DBE5F1" w:themeFill="accent1" w:themeFillTint="33"/>
        </w:rPr>
        <w:t xml:space="preserve"> that the System is not a fixture, but </w:t>
      </w:r>
      <w:r w:rsidR="009F0172" w:rsidRPr="00B06BC5">
        <w:rPr>
          <w:rFonts w:ascii="Georgia" w:hAnsi="Georgia" w:cs="Trade Gothic LT Std"/>
          <w:sz w:val="20"/>
          <w:shd w:val="clear" w:color="auto" w:fill="DBE5F1" w:themeFill="accent1" w:themeFillTint="33"/>
        </w:rPr>
        <w:t>[Provider]</w:t>
      </w:r>
      <w:r w:rsidRPr="00B06BC5">
        <w:rPr>
          <w:rFonts w:ascii="Georgia" w:hAnsi="Georgia" w:cs="Trade Gothic LT Std"/>
          <w:sz w:val="20"/>
          <w:shd w:val="clear" w:color="auto" w:fill="DBE5F1" w:themeFill="accent1" w:themeFillTint="33"/>
        </w:rPr>
        <w:t xml:space="preserve"> has the right to file any UCC-1 financing statement or fixture filing that confirms its interest in the System.</w:t>
      </w:r>
      <w:r w:rsidR="00745DF0">
        <w:rPr>
          <w:rFonts w:ascii="Georgia" w:hAnsi="Georgia" w:cs="Trade Gothic LT Std"/>
          <w:sz w:val="20"/>
          <w:shd w:val="clear" w:color="auto" w:fill="DBE5F1" w:themeFill="accent1" w:themeFillTint="33"/>
        </w:rPr>
        <w:t xml:space="preserve"> </w:t>
      </w:r>
      <w:r w:rsidR="00745DF0" w:rsidRPr="00745DF0">
        <w:rPr>
          <w:rFonts w:ascii="Georgia" w:hAnsi="Georgia" w:cs="Trade Gothic LT Std"/>
          <w:sz w:val="20"/>
          <w:shd w:val="clear" w:color="auto" w:fill="DBE5F1" w:themeFill="accent1" w:themeFillTint="33"/>
        </w:rPr>
        <w:t>Neither this PPA nor any UCC-1 financing statement we may file in connection with this PPA constitutes or imposes a consensual lien on your Home or Property.</w:t>
      </w:r>
      <w:r w:rsidR="00B06BC5" w:rsidRPr="00B06BC5">
        <w:rPr>
          <w:rFonts w:ascii="Georgia" w:hAnsi="Georgia" w:cs="Trade Gothic LT Std"/>
          <w:sz w:val="20"/>
        </w:rPr>
        <w:t>]]</w:t>
      </w:r>
    </w:p>
    <w:p w:rsidR="009F0172" w:rsidRPr="007E2FB1" w:rsidRDefault="00B218BF" w:rsidP="009F0172">
      <w:pPr>
        <w:pStyle w:val="BodyText"/>
        <w:spacing w:before="0" w:after="120"/>
        <w:ind w:left="900" w:hanging="540"/>
        <w:rPr>
          <w:rFonts w:ascii="Georgia" w:hAnsi="Georgia"/>
          <w:b/>
          <w:sz w:val="20"/>
        </w:rPr>
      </w:pPr>
      <w:r w:rsidRPr="007E2FB1">
        <w:rPr>
          <w:rFonts w:ascii="Georgia" w:hAnsi="Georgia"/>
          <w:b/>
          <w:sz w:val="20"/>
        </w:rPr>
        <w:t>(h)</w:t>
      </w:r>
      <w:r w:rsidRPr="007E2FB1">
        <w:rPr>
          <w:rFonts w:ascii="Georgia" w:hAnsi="Georgia"/>
          <w:b/>
          <w:sz w:val="20"/>
        </w:rPr>
        <w:tab/>
        <w:t>Indemnity</w:t>
      </w:r>
    </w:p>
    <w:p w:rsidR="009F0172" w:rsidRPr="007E2FB1" w:rsidRDefault="00B218BF" w:rsidP="009F0172">
      <w:pPr>
        <w:pStyle w:val="BodyText"/>
        <w:spacing w:before="0" w:after="120"/>
        <w:ind w:left="900"/>
        <w:rPr>
          <w:rFonts w:ascii="Georgia" w:hAnsi="Georgia"/>
          <w:b/>
          <w:sz w:val="20"/>
          <w:u w:val="single"/>
        </w:rPr>
      </w:pPr>
      <w:r w:rsidRPr="007E2FB1">
        <w:rPr>
          <w:rFonts w:ascii="Georgia" w:hAnsi="Georgia"/>
          <w:sz w:val="20"/>
        </w:rPr>
        <w:t xml:space="preserve">To the fullest extent permitted by law, you shall indemnify, defend, protect, save and hold harmless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its employees, officers, directors, </w:t>
      </w:r>
      <w:r w:rsidRPr="00B06BC5">
        <w:rPr>
          <w:rFonts w:ascii="Georgia" w:hAnsi="Georgia"/>
          <w:sz w:val="20"/>
        </w:rPr>
        <w:t>agents,</w:t>
      </w:r>
      <w:r w:rsidR="0079766D" w:rsidRPr="00B06BC5">
        <w:rPr>
          <w:rFonts w:ascii="Georgia" w:hAnsi="Georgia"/>
          <w:sz w:val="20"/>
        </w:rPr>
        <w:t>[</w:t>
      </w:r>
      <w:r w:rsidR="00B06BC5">
        <w:rPr>
          <w:rFonts w:ascii="Georgia" w:hAnsi="Georgia"/>
          <w:sz w:val="20"/>
        </w:rPr>
        <w:t>[</w:t>
      </w:r>
      <w:r w:rsidR="0079766D" w:rsidRPr="00B06BC5">
        <w:rPr>
          <w:rFonts w:ascii="Georgia" w:hAnsi="Georgia"/>
          <w:sz w:val="20"/>
          <w:shd w:val="clear" w:color="auto" w:fill="DBE5F1" w:themeFill="accent1" w:themeFillTint="33"/>
        </w:rPr>
        <w:t>financing partners]</w:t>
      </w:r>
      <w:r w:rsidR="00B06BC5" w:rsidRPr="00B06BC5">
        <w:rPr>
          <w:rFonts w:ascii="Georgia" w:hAnsi="Georgia"/>
          <w:sz w:val="20"/>
          <w:shd w:val="clear" w:color="auto" w:fill="DBE5F1" w:themeFill="accent1" w:themeFillTint="33"/>
        </w:rPr>
        <w:t>]</w:t>
      </w:r>
      <w:r w:rsidR="0079766D" w:rsidRPr="00B06BC5">
        <w:rPr>
          <w:rFonts w:ascii="Georgia" w:hAnsi="Georgia"/>
          <w:sz w:val="20"/>
          <w:shd w:val="clear" w:color="auto" w:fill="DBE5F1" w:themeFill="accent1" w:themeFillTint="33"/>
        </w:rPr>
        <w:t>,</w:t>
      </w:r>
      <w:r w:rsidRPr="007E2FB1">
        <w:rPr>
          <w:rFonts w:ascii="Georgia" w:hAnsi="Georgia"/>
          <w:sz w:val="20"/>
        </w:rPr>
        <w:t xml:space="preserve"> successors and assigns from any and all third party claims, actions, costs, expenses (including reasonable attorneys’ fees and expenses), damages, liabilities, penalties, losses, obligations, injuries, demands and liens of any kind or nature arising out of, connected with, relating to or resulting from your negligence or willful misconduct; provided, that nothing herein shall require you to indemnify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for its own negligence or willful misconduct. The provisions of this paragraph shall survive termination or expiration of this Power Purchase Agreement.</w:t>
      </w:r>
    </w:p>
    <w:p w:rsidR="009F0172" w:rsidRPr="007E2FB1" w:rsidRDefault="00B218BF" w:rsidP="009F0172">
      <w:pPr>
        <w:pStyle w:val="BodyText"/>
        <w:spacing w:before="0" w:after="120"/>
        <w:ind w:left="900" w:hanging="540"/>
        <w:rPr>
          <w:rFonts w:ascii="Georgia" w:hAnsi="Georgia"/>
          <w:b/>
          <w:sz w:val="20"/>
        </w:rPr>
      </w:pPr>
      <w:r w:rsidRPr="007E2FB1">
        <w:rPr>
          <w:rFonts w:ascii="Georgia" w:hAnsi="Georgia"/>
          <w:b/>
          <w:sz w:val="20"/>
        </w:rPr>
        <w:t>(i)</w:t>
      </w:r>
      <w:r w:rsidRPr="007E2FB1">
        <w:rPr>
          <w:rFonts w:ascii="Georgia" w:hAnsi="Georgia"/>
          <w:b/>
          <w:sz w:val="20"/>
        </w:rPr>
        <w:tab/>
        <w:t>Payments</w:t>
      </w:r>
    </w:p>
    <w:p w:rsidR="009F0172" w:rsidRPr="007E2FB1" w:rsidRDefault="00B218BF" w:rsidP="009F0172">
      <w:pPr>
        <w:pStyle w:val="BodyText"/>
        <w:spacing w:before="0" w:after="120"/>
        <w:ind w:left="900"/>
        <w:rPr>
          <w:rFonts w:ascii="Georgia" w:hAnsi="Georgia"/>
          <w:b/>
          <w:sz w:val="20"/>
          <w:u w:val="single"/>
        </w:rPr>
      </w:pPr>
      <w:r w:rsidRPr="007E2FB1">
        <w:rPr>
          <w:rFonts w:ascii="Georgia" w:hAnsi="Georgia"/>
          <w:sz w:val="20"/>
        </w:rPr>
        <w:t>SUBJECT TO SECTION 4(b) ABOVE, YOU AGREE THAT THE OBLIGATION TO PAY ALL PAYMENTS AND ALL OTHER AMOUNTS DUE UNDER THIS PPA SHALL BE, ABSOLUTE AND UNCONDITIONAL UNDER ALL CIRCUMSTANCES AND SHALL NOT BE SUBJECT TO ANY ABATEMENT, DEFENSE, COUNTERCLAIM, SETOFF, RECOUPMENT OR REDUCTION FOR ANY REASON WHATSOEVER, IT BEING THE EXPRESS INTENT OF THE PARTIES THAT ALL AMOUNTS PAYABLE BY YOU HEREUNDER SHALL BE, AND CONTINUE TO BE, PAYABLE IN ALL EVENTS INCLUDING BY YOUR HEIRS AND ESTATE AND, EXCEPT AS SET FORTH BELOW IN SECTIONS 6, 22 AND 23, YOU HEREBY WAIVE ALL RIGHTS YOU MAY HAVE TO REJECT OR CANCEL THIS PPA, TO REVOKE ACCEPTANCE OF THE SYSTEM, OR TO GRANT A SECURITY INTEREST IN THE SYSTEM.</w:t>
      </w:r>
    </w:p>
    <w:p w:rsidR="009F0172" w:rsidRPr="007E2FB1" w:rsidRDefault="00B218BF" w:rsidP="009F0172">
      <w:pPr>
        <w:pStyle w:val="BodyText"/>
        <w:spacing w:before="0" w:after="120"/>
        <w:ind w:left="900" w:hanging="540"/>
        <w:rPr>
          <w:rFonts w:ascii="Georgia" w:hAnsi="Georgia"/>
          <w:b/>
          <w:sz w:val="20"/>
        </w:rPr>
      </w:pPr>
      <w:r w:rsidRPr="007E2FB1">
        <w:rPr>
          <w:rFonts w:ascii="Georgia" w:hAnsi="Georgia"/>
          <w:b/>
          <w:sz w:val="20"/>
        </w:rPr>
        <w:t>(j)</w:t>
      </w:r>
      <w:r w:rsidRPr="007E2FB1">
        <w:rPr>
          <w:rFonts w:ascii="Georgia" w:hAnsi="Georgia"/>
          <w:b/>
          <w:sz w:val="20"/>
        </w:rPr>
        <w:tab/>
        <w:t>Credit Check</w:t>
      </w:r>
    </w:p>
    <w:p w:rsidR="00182B96" w:rsidRPr="00182B96" w:rsidRDefault="00182B96" w:rsidP="00182B96">
      <w:pPr>
        <w:autoSpaceDE w:val="0"/>
        <w:autoSpaceDN w:val="0"/>
        <w:adjustRightInd w:val="0"/>
        <w:ind w:left="900"/>
        <w:rPr>
          <w:rFonts w:ascii="Georgia" w:hAnsi="Georgia"/>
          <w:sz w:val="20"/>
          <w:shd w:val="clear" w:color="auto" w:fill="DBE5F1" w:themeFill="accent1" w:themeFillTint="33"/>
        </w:rPr>
      </w:pPr>
      <w:r>
        <w:rPr>
          <w:rFonts w:ascii="Georgia" w:hAnsi="Georgia"/>
          <w:sz w:val="20"/>
          <w:shd w:val="clear" w:color="auto" w:fill="DBE5F1" w:themeFill="accent1" w:themeFillTint="33"/>
        </w:rPr>
        <w:t>[[</w:t>
      </w:r>
      <w:r w:rsidRPr="00182B96">
        <w:rPr>
          <w:rFonts w:ascii="Georgia" w:hAnsi="Georgia"/>
          <w:sz w:val="20"/>
          <w:shd w:val="clear" w:color="auto" w:fill="DBE5F1" w:themeFill="accent1" w:themeFillTint="33"/>
        </w:rPr>
        <w:t>[Provider] may have prescreened your credit.</w:t>
      </w:r>
    </w:p>
    <w:p w:rsidR="00182B96" w:rsidRPr="00182B96" w:rsidRDefault="00182B96" w:rsidP="00182B96">
      <w:pPr>
        <w:autoSpaceDE w:val="0"/>
        <w:autoSpaceDN w:val="0"/>
        <w:adjustRightInd w:val="0"/>
        <w:ind w:left="900"/>
        <w:rPr>
          <w:rFonts w:ascii="Georgia" w:hAnsi="Georgia"/>
          <w:sz w:val="20"/>
          <w:shd w:val="clear" w:color="auto" w:fill="DBE5F1" w:themeFill="accent1" w:themeFillTint="33"/>
        </w:rPr>
      </w:pPr>
      <w:r w:rsidRPr="00182B96">
        <w:rPr>
          <w:rFonts w:ascii="Georgia" w:hAnsi="Georgia"/>
          <w:sz w:val="20"/>
          <w:shd w:val="clear" w:color="auto" w:fill="DBE5F1" w:themeFill="accent1" w:themeFillTint="33"/>
        </w:rPr>
        <w:t>Prescreening of credit does not impact your</w:t>
      </w:r>
    </w:p>
    <w:p w:rsidR="00182B96" w:rsidRPr="00182B96" w:rsidRDefault="00182B96" w:rsidP="00182B96">
      <w:pPr>
        <w:autoSpaceDE w:val="0"/>
        <w:autoSpaceDN w:val="0"/>
        <w:adjustRightInd w:val="0"/>
        <w:ind w:left="900"/>
        <w:rPr>
          <w:rFonts w:ascii="Georgia" w:hAnsi="Georgia"/>
          <w:sz w:val="20"/>
          <w:shd w:val="clear" w:color="auto" w:fill="DBE5F1" w:themeFill="accent1" w:themeFillTint="33"/>
        </w:rPr>
      </w:pPr>
      <w:r w:rsidRPr="00182B96">
        <w:rPr>
          <w:rFonts w:ascii="Georgia" w:hAnsi="Georgia"/>
          <w:sz w:val="20"/>
          <w:shd w:val="clear" w:color="auto" w:fill="DBE5F1" w:themeFill="accent1" w:themeFillTint="33"/>
        </w:rPr>
        <w:t>credit score. You can choose to stop receiving</w:t>
      </w:r>
    </w:p>
    <w:p w:rsidR="00182B96" w:rsidRPr="00182B96" w:rsidRDefault="00182B96" w:rsidP="00182B96">
      <w:pPr>
        <w:autoSpaceDE w:val="0"/>
        <w:autoSpaceDN w:val="0"/>
        <w:adjustRightInd w:val="0"/>
        <w:ind w:left="900"/>
        <w:rPr>
          <w:rFonts w:ascii="Georgia" w:hAnsi="Georgia"/>
          <w:sz w:val="20"/>
          <w:shd w:val="clear" w:color="auto" w:fill="DBE5F1" w:themeFill="accent1" w:themeFillTint="33"/>
        </w:rPr>
      </w:pPr>
      <w:r w:rsidRPr="00182B96">
        <w:rPr>
          <w:rFonts w:ascii="Georgia" w:hAnsi="Georgia"/>
          <w:sz w:val="20"/>
          <w:shd w:val="clear" w:color="auto" w:fill="DBE5F1" w:themeFill="accent1" w:themeFillTint="33"/>
        </w:rPr>
        <w:t>“prescreened” offers of credit from this and</w:t>
      </w:r>
    </w:p>
    <w:p w:rsidR="00182B96" w:rsidRPr="00182B96" w:rsidRDefault="00182B96" w:rsidP="00182B96">
      <w:pPr>
        <w:autoSpaceDE w:val="0"/>
        <w:autoSpaceDN w:val="0"/>
        <w:adjustRightInd w:val="0"/>
        <w:ind w:left="900"/>
        <w:rPr>
          <w:rFonts w:ascii="Georgia" w:hAnsi="Georgia"/>
          <w:sz w:val="20"/>
          <w:shd w:val="clear" w:color="auto" w:fill="DBE5F1" w:themeFill="accent1" w:themeFillTint="33"/>
        </w:rPr>
      </w:pPr>
      <w:r w:rsidRPr="00182B96">
        <w:rPr>
          <w:rFonts w:ascii="Georgia" w:hAnsi="Georgia"/>
          <w:sz w:val="20"/>
          <w:shd w:val="clear" w:color="auto" w:fill="DBE5F1" w:themeFill="accent1" w:themeFillTint="33"/>
        </w:rPr>
        <w:t>other companies by calling toll-free, 1-888-</w:t>
      </w:r>
      <w:r w:rsidR="006526C8">
        <w:rPr>
          <w:rFonts w:ascii="Georgia" w:hAnsi="Georgia"/>
          <w:sz w:val="20"/>
          <w:shd w:val="clear" w:color="auto" w:fill="DBE5F1" w:themeFill="accent1" w:themeFillTint="33"/>
        </w:rPr>
        <w:t>5-</w:t>
      </w:r>
    </w:p>
    <w:p w:rsidR="009F0172" w:rsidRPr="007E2FB1" w:rsidRDefault="00182B96" w:rsidP="00182B96">
      <w:pPr>
        <w:pStyle w:val="BodyText"/>
        <w:spacing w:before="0" w:after="120"/>
        <w:ind w:left="900"/>
        <w:rPr>
          <w:rFonts w:ascii="Georgia" w:hAnsi="Georgia"/>
          <w:sz w:val="20"/>
        </w:rPr>
      </w:pPr>
      <w:r w:rsidRPr="00182B96">
        <w:rPr>
          <w:rFonts w:ascii="Georgia" w:hAnsi="Georgia"/>
          <w:sz w:val="20"/>
          <w:shd w:val="clear" w:color="auto" w:fill="DBE5F1" w:themeFill="accent1" w:themeFillTint="33"/>
        </w:rPr>
        <w:t>OPTOUT (1-888-567-8688).</w:t>
      </w:r>
      <w:r>
        <w:rPr>
          <w:rFonts w:ascii="Georgia" w:hAnsi="Georgia"/>
          <w:sz w:val="20"/>
          <w:shd w:val="clear" w:color="auto" w:fill="DBE5F1" w:themeFill="accent1" w:themeFillTint="33"/>
        </w:rPr>
        <w:t>]]</w:t>
      </w:r>
      <w:r w:rsidRPr="00B06BC5">
        <w:rPr>
          <w:rFonts w:ascii="Georgia" w:hAnsi="Georgia"/>
          <w:sz w:val="20"/>
        </w:rPr>
        <w:t xml:space="preserve"> </w:t>
      </w:r>
      <w:r w:rsidR="00B06BC5" w:rsidRPr="00B06BC5">
        <w:rPr>
          <w:rFonts w:ascii="Georgia" w:hAnsi="Georgia"/>
          <w:sz w:val="20"/>
        </w:rPr>
        <w:t>[[</w:t>
      </w:r>
      <w:r w:rsidR="00B218BF" w:rsidRPr="00B06BC5">
        <w:rPr>
          <w:rFonts w:ascii="Georgia" w:hAnsi="Georgia"/>
          <w:sz w:val="20"/>
          <w:shd w:val="clear" w:color="auto" w:fill="DBE5F1" w:themeFill="accent1" w:themeFillTint="33"/>
        </w:rPr>
        <w:t xml:space="preserve">You authorize </w:t>
      </w:r>
      <w:r w:rsidR="009F0172" w:rsidRPr="00B06BC5">
        <w:rPr>
          <w:rFonts w:ascii="Georgia" w:hAnsi="Georgia"/>
          <w:sz w:val="20"/>
          <w:shd w:val="clear" w:color="auto" w:fill="DBE5F1" w:themeFill="accent1" w:themeFillTint="33"/>
        </w:rPr>
        <w:t>[Provider]</w:t>
      </w:r>
      <w:r w:rsidR="00B218BF" w:rsidRPr="00B06BC5">
        <w:rPr>
          <w:rFonts w:ascii="Georgia" w:hAnsi="Georgia"/>
          <w:sz w:val="20"/>
          <w:shd w:val="clear" w:color="auto" w:fill="DBE5F1" w:themeFill="accent1" w:themeFillTint="33"/>
        </w:rPr>
        <w:t xml:space="preserve">, or its designee, to obtain your credit report now and in the future, check your credit and employment history, answer questions others may ask regarding your credit and share your credit information with </w:t>
      </w:r>
      <w:r w:rsidR="009F0172" w:rsidRPr="00B06BC5">
        <w:rPr>
          <w:rFonts w:ascii="Georgia" w:hAnsi="Georgia"/>
          <w:sz w:val="20"/>
          <w:shd w:val="clear" w:color="auto" w:fill="DBE5F1" w:themeFill="accent1" w:themeFillTint="33"/>
        </w:rPr>
        <w:t>[Provider’s]</w:t>
      </w:r>
      <w:r w:rsidR="00B218BF" w:rsidRPr="00B06BC5">
        <w:rPr>
          <w:rFonts w:ascii="Georgia" w:hAnsi="Georgia"/>
          <w:sz w:val="20"/>
          <w:shd w:val="clear" w:color="auto" w:fill="DBE5F1" w:themeFill="accent1" w:themeFillTint="33"/>
        </w:rPr>
        <w:t xml:space="preserve"> financing partners. You certify that all information you provide to us in connection with checking your credit will be true and understand that this information must be updated upon request if your financial condition changes.</w:t>
      </w:r>
      <w:r w:rsidR="00B06BC5" w:rsidRPr="00B06BC5">
        <w:rPr>
          <w:rFonts w:ascii="Georgia" w:hAnsi="Georgia"/>
          <w:sz w:val="20"/>
        </w:rPr>
        <w:t>]]</w:t>
      </w:r>
    </w:p>
    <w:p w:rsidR="009F0172" w:rsidRPr="007E2FB1" w:rsidRDefault="00B218BF">
      <w:pPr>
        <w:pStyle w:val="Heading1"/>
        <w:keepNext/>
        <w:keepLines/>
        <w:spacing w:after="120"/>
        <w:ind w:left="360" w:hanging="360"/>
        <w:jc w:val="left"/>
        <w:rPr>
          <w:rFonts w:ascii="Georgia" w:hAnsi="Georgia"/>
          <w:sz w:val="20"/>
        </w:rPr>
      </w:pPr>
      <w:r w:rsidRPr="007E2FB1">
        <w:rPr>
          <w:rFonts w:ascii="Georgia" w:hAnsi="Georgia"/>
          <w:b/>
          <w:sz w:val="20"/>
          <w:u w:val="single"/>
        </w:rPr>
        <w:lastRenderedPageBreak/>
        <w:t>Conditions Prior to Installation of the System; Change Orders</w:t>
      </w:r>
      <w:r w:rsidRPr="007E2FB1">
        <w:rPr>
          <w:rFonts w:ascii="Georgia" w:hAnsi="Georgia"/>
          <w:sz w:val="20"/>
        </w:rPr>
        <w:t xml:space="preserve">.  </w:t>
      </w:r>
    </w:p>
    <w:p w:rsidR="009F0172" w:rsidRPr="007E2FB1" w:rsidRDefault="009F0172" w:rsidP="009F0172">
      <w:pPr>
        <w:pStyle w:val="Heading2"/>
        <w:tabs>
          <w:tab w:val="num" w:pos="900"/>
        </w:tabs>
        <w:spacing w:after="120"/>
        <w:ind w:left="900" w:hanging="540"/>
        <w:jc w:val="left"/>
        <w:rPr>
          <w:rFonts w:ascii="Georgia" w:hAnsi="Georgia"/>
          <w:sz w:val="20"/>
        </w:rPr>
      </w:pPr>
      <w:r>
        <w:rPr>
          <w:rFonts w:ascii="Georgia" w:hAnsi="Georgia"/>
          <w:sz w:val="20"/>
        </w:rPr>
        <w:t>[</w:t>
      </w:r>
      <w:r w:rsidRPr="00073CFF">
        <w:rPr>
          <w:rFonts w:ascii="Georgia" w:hAnsi="Georgia"/>
          <w:sz w:val="20"/>
          <w:shd w:val="clear" w:color="auto" w:fill="DBE5F1" w:themeFill="accent1" w:themeFillTint="33"/>
        </w:rPr>
        <w:t>Provider’s</w:t>
      </w:r>
      <w:r>
        <w:rPr>
          <w:rFonts w:ascii="Georgia" w:hAnsi="Georgia"/>
          <w:sz w:val="20"/>
        </w:rPr>
        <w:t>]</w:t>
      </w:r>
      <w:r w:rsidR="00B218BF" w:rsidRPr="007E2FB1">
        <w:rPr>
          <w:rFonts w:ascii="Georgia" w:hAnsi="Georgia"/>
          <w:sz w:val="20"/>
        </w:rPr>
        <w:t xml:space="preserve"> obligation to install the System and sell you the power it produces is conditioned on the following items having been completed to its reasonable satisfaction:</w:t>
      </w:r>
    </w:p>
    <w:p w:rsidR="009F0172" w:rsidRPr="007E2FB1" w:rsidRDefault="00B218BF" w:rsidP="009F0172">
      <w:pPr>
        <w:pStyle w:val="Heading3"/>
        <w:tabs>
          <w:tab w:val="clear" w:pos="1620"/>
        </w:tabs>
        <w:spacing w:after="60"/>
        <w:ind w:left="1260" w:hanging="180"/>
        <w:jc w:val="left"/>
        <w:rPr>
          <w:rFonts w:ascii="Georgia" w:hAnsi="Georgia"/>
          <w:sz w:val="20"/>
        </w:rPr>
      </w:pPr>
      <w:r w:rsidRPr="007E2FB1">
        <w:rPr>
          <w:rFonts w:ascii="Georgia" w:hAnsi="Georgia"/>
          <w:sz w:val="20"/>
        </w:rPr>
        <w:t>completion of (A) the engineering site audit (a thorough physical inspection of the Property, including, if applicable, geotechnical work), (B) the final System design, and (C) real estate due diligence to confirm the suitability of the Property for the construction, installation and operation of the System;</w:t>
      </w:r>
    </w:p>
    <w:p w:rsidR="009F0172" w:rsidRPr="000968E0" w:rsidRDefault="000968E0" w:rsidP="009F0172">
      <w:pPr>
        <w:pStyle w:val="Heading3"/>
        <w:tabs>
          <w:tab w:val="clear" w:pos="1620"/>
        </w:tabs>
        <w:spacing w:after="60"/>
        <w:ind w:left="1260" w:hanging="180"/>
        <w:jc w:val="left"/>
        <w:rPr>
          <w:rFonts w:ascii="Georgia" w:hAnsi="Georgia"/>
          <w:sz w:val="20"/>
        </w:rPr>
      </w:pPr>
      <w:r w:rsidRPr="000968E0">
        <w:rPr>
          <w:rFonts w:ascii="Georgia" w:hAnsi="Georgia"/>
          <w:sz w:val="20"/>
        </w:rPr>
        <w:t>[[</w:t>
      </w:r>
      <w:r w:rsidR="00B218BF" w:rsidRPr="000968E0">
        <w:rPr>
          <w:rFonts w:ascii="Georgia" w:hAnsi="Georgia"/>
          <w:sz w:val="20"/>
          <w:shd w:val="clear" w:color="auto" w:fill="DBE5F1" w:themeFill="accent1" w:themeFillTint="33"/>
        </w:rPr>
        <w:t xml:space="preserve">approval of this Power Purchase Agreement by </w:t>
      </w:r>
      <w:r w:rsidR="001B4720" w:rsidRPr="000968E0">
        <w:rPr>
          <w:rFonts w:ascii="Georgia" w:hAnsi="Georgia"/>
          <w:sz w:val="20"/>
          <w:shd w:val="clear" w:color="auto" w:fill="DBE5F1" w:themeFill="accent1" w:themeFillTint="33"/>
        </w:rPr>
        <w:t>[Provider’s]</w:t>
      </w:r>
      <w:r w:rsidR="00B218BF" w:rsidRPr="000968E0">
        <w:rPr>
          <w:rFonts w:ascii="Georgia" w:hAnsi="Georgia"/>
          <w:sz w:val="20"/>
          <w:shd w:val="clear" w:color="auto" w:fill="DBE5F1" w:themeFill="accent1" w:themeFillTint="33"/>
        </w:rPr>
        <w:t xml:space="preserve"> financing parties</w:t>
      </w:r>
      <w:r w:rsidRPr="000968E0">
        <w:rPr>
          <w:rFonts w:ascii="Georgia" w:hAnsi="Georgia"/>
          <w:sz w:val="20"/>
        </w:rPr>
        <w:t>]]</w:t>
      </w:r>
      <w:r w:rsidR="00B218BF" w:rsidRPr="000968E0">
        <w:rPr>
          <w:rFonts w:ascii="Georgia" w:hAnsi="Georgia"/>
          <w:sz w:val="20"/>
        </w:rPr>
        <w:t>;</w:t>
      </w:r>
    </w:p>
    <w:p w:rsidR="009F0172" w:rsidRPr="007E2FB1" w:rsidRDefault="00B218BF" w:rsidP="009F0172">
      <w:pPr>
        <w:pStyle w:val="Heading3"/>
        <w:tabs>
          <w:tab w:val="clear" w:pos="1620"/>
        </w:tabs>
        <w:spacing w:after="60"/>
        <w:ind w:left="1260" w:hanging="180"/>
        <w:jc w:val="left"/>
        <w:rPr>
          <w:rFonts w:ascii="Georgia" w:hAnsi="Georgia"/>
          <w:sz w:val="20"/>
        </w:rPr>
      </w:pPr>
      <w:r w:rsidRPr="007E2FB1">
        <w:rPr>
          <w:rFonts w:ascii="Georgia" w:hAnsi="Georgia"/>
          <w:sz w:val="20"/>
        </w:rPr>
        <w:t xml:space="preserve">your meeting the applicable credit </w:t>
      </w:r>
      <w:r w:rsidR="00597ADB">
        <w:rPr>
          <w:rFonts w:ascii="Georgia" w:hAnsi="Georgia"/>
          <w:sz w:val="20"/>
        </w:rPr>
        <w:t>criteria</w:t>
      </w:r>
      <w:r w:rsidRPr="007E2FB1">
        <w:rPr>
          <w:rFonts w:ascii="Georgia" w:hAnsi="Georgia"/>
          <w:sz w:val="20"/>
        </w:rPr>
        <w:t>;</w:t>
      </w:r>
    </w:p>
    <w:p w:rsidR="009F0172" w:rsidRPr="007E2FB1" w:rsidRDefault="00B218BF" w:rsidP="009F0172">
      <w:pPr>
        <w:pStyle w:val="Heading3"/>
        <w:tabs>
          <w:tab w:val="clear" w:pos="1620"/>
        </w:tabs>
        <w:spacing w:after="60"/>
        <w:ind w:left="1260" w:hanging="180"/>
        <w:jc w:val="left"/>
        <w:rPr>
          <w:rFonts w:ascii="Georgia" w:hAnsi="Georgia"/>
          <w:sz w:val="20"/>
        </w:rPr>
      </w:pPr>
      <w:r w:rsidRPr="007E2FB1">
        <w:rPr>
          <w:rFonts w:ascii="Georgia" w:hAnsi="Georgia"/>
          <w:sz w:val="20"/>
        </w:rPr>
        <w:t xml:space="preserve">confirmation of rebate, tax credit and renewable energy credit payment availability in the amount used to calculate the </w:t>
      </w:r>
      <w:bookmarkStart w:id="11" w:name="Monthly_1"/>
      <w:r w:rsidRPr="007E2FB1">
        <w:rPr>
          <w:rFonts w:ascii="Georgia" w:hAnsi="Georgia"/>
          <w:sz w:val="20"/>
        </w:rPr>
        <w:t xml:space="preserve">Monthly </w:t>
      </w:r>
      <w:bookmarkEnd w:id="11"/>
      <w:r w:rsidRPr="007E2FB1">
        <w:rPr>
          <w:rFonts w:ascii="Georgia" w:hAnsi="Georgia"/>
          <w:sz w:val="20"/>
        </w:rPr>
        <w:t>Payments set forth in this Power Purchase Agreement;</w:t>
      </w:r>
    </w:p>
    <w:p w:rsidR="009F0172" w:rsidRPr="007E2FB1" w:rsidRDefault="00B218BF" w:rsidP="009F0172">
      <w:pPr>
        <w:pStyle w:val="Heading3"/>
        <w:tabs>
          <w:tab w:val="clear" w:pos="1620"/>
        </w:tabs>
        <w:spacing w:after="60"/>
        <w:ind w:left="1260" w:hanging="180"/>
        <w:jc w:val="left"/>
        <w:rPr>
          <w:rFonts w:ascii="Georgia" w:hAnsi="Georgia"/>
          <w:sz w:val="20"/>
        </w:rPr>
      </w:pPr>
      <w:r w:rsidRPr="007E2FB1">
        <w:rPr>
          <w:rFonts w:ascii="Georgia" w:hAnsi="Georgia"/>
          <w:sz w:val="20"/>
        </w:rPr>
        <w:t xml:space="preserve">confirmation that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will obtain all applicable benefits referred to in Section 9; </w:t>
      </w:r>
    </w:p>
    <w:p w:rsidR="009F0172" w:rsidRPr="003E20AE" w:rsidRDefault="003E20AE" w:rsidP="009F0172">
      <w:pPr>
        <w:pStyle w:val="Heading3"/>
        <w:tabs>
          <w:tab w:val="clear" w:pos="1620"/>
        </w:tabs>
        <w:spacing w:after="60"/>
        <w:ind w:left="1260" w:hanging="180"/>
        <w:jc w:val="left"/>
        <w:rPr>
          <w:rFonts w:ascii="Georgia" w:hAnsi="Georgia"/>
          <w:sz w:val="20"/>
        </w:rPr>
      </w:pPr>
      <w:r w:rsidRPr="003E20AE">
        <w:rPr>
          <w:rFonts w:ascii="Georgia" w:hAnsi="Georgia"/>
          <w:sz w:val="20"/>
        </w:rPr>
        <w:t>[[</w:t>
      </w:r>
      <w:r w:rsidR="00B218BF" w:rsidRPr="003E20AE">
        <w:rPr>
          <w:rFonts w:ascii="Georgia" w:hAnsi="Georgia"/>
          <w:sz w:val="20"/>
          <w:shd w:val="clear" w:color="auto" w:fill="DBE5F1" w:themeFill="accent1" w:themeFillTint="33"/>
        </w:rPr>
        <w:t>receipt of all necessary zoning, land use and building permits; and</w:t>
      </w:r>
      <w:r w:rsidRPr="003E20AE">
        <w:rPr>
          <w:rFonts w:ascii="Georgia" w:hAnsi="Georgia"/>
          <w:sz w:val="20"/>
          <w:shd w:val="clear" w:color="auto" w:fill="DBE5F1" w:themeFill="accent1" w:themeFillTint="33"/>
        </w:rPr>
        <w:t xml:space="preserve"> </w:t>
      </w:r>
      <w:r w:rsidRPr="003E20AE">
        <w:rPr>
          <w:rFonts w:ascii="Georgia" w:hAnsi="Georgia"/>
          <w:sz w:val="20"/>
        </w:rPr>
        <w:t>]]</w:t>
      </w:r>
    </w:p>
    <w:p w:rsidR="009F0172" w:rsidRPr="007E2FB1" w:rsidRDefault="00B218BF" w:rsidP="009F0172">
      <w:pPr>
        <w:pStyle w:val="Heading3"/>
        <w:tabs>
          <w:tab w:val="clear" w:pos="1620"/>
        </w:tabs>
        <w:spacing w:after="60"/>
        <w:ind w:left="1260" w:hanging="180"/>
        <w:jc w:val="left"/>
        <w:rPr>
          <w:rFonts w:ascii="Georgia" w:hAnsi="Georgia"/>
          <w:sz w:val="20"/>
        </w:rPr>
      </w:pPr>
      <w:r w:rsidRPr="007E2FB1">
        <w:rPr>
          <w:rFonts w:ascii="Georgia" w:hAnsi="Georgia"/>
          <w:sz w:val="20"/>
        </w:rPr>
        <w:t xml:space="preserve">completion of any renovations, improvements or changes </w:t>
      </w:r>
      <w:r w:rsidR="00F22FF4">
        <w:rPr>
          <w:rFonts w:ascii="Georgia" w:hAnsi="Georgia"/>
          <w:sz w:val="20"/>
        </w:rPr>
        <w:t>[[</w:t>
      </w:r>
      <w:r w:rsidRPr="00F22FF4">
        <w:rPr>
          <w:rFonts w:ascii="Georgia" w:hAnsi="Georgia"/>
          <w:sz w:val="20"/>
          <w:shd w:val="clear" w:color="auto" w:fill="DBE5F1" w:themeFill="accent1" w:themeFillTint="33"/>
        </w:rPr>
        <w:t>reasonably required</w:t>
      </w:r>
      <w:r w:rsidR="00F22FF4">
        <w:rPr>
          <w:rFonts w:ascii="Georgia" w:hAnsi="Georgia"/>
          <w:sz w:val="20"/>
        </w:rPr>
        <w:t>]]</w:t>
      </w:r>
      <w:r w:rsidRPr="007E2FB1">
        <w:rPr>
          <w:rFonts w:ascii="Georgia" w:hAnsi="Georgia"/>
          <w:sz w:val="20"/>
        </w:rPr>
        <w:t xml:space="preserve"> at</w:t>
      </w:r>
      <w:r w:rsidR="00597ADB">
        <w:rPr>
          <w:rFonts w:ascii="Georgia" w:hAnsi="Georgia"/>
          <w:sz w:val="20"/>
        </w:rPr>
        <w:t xml:space="preserve"> </w:t>
      </w:r>
      <w:r w:rsidRPr="007E2FB1">
        <w:rPr>
          <w:rFonts w:ascii="Georgia" w:hAnsi="Georgia"/>
          <w:sz w:val="20"/>
        </w:rPr>
        <w:t xml:space="preserve"> your Home or on the Property</w:t>
      </w:r>
      <w:r w:rsidR="006526C8">
        <w:rPr>
          <w:rFonts w:ascii="Georgia" w:hAnsi="Georgia"/>
          <w:sz w:val="20"/>
        </w:rPr>
        <w:t xml:space="preserve"> </w:t>
      </w:r>
      <w:r w:rsidR="00F22FF4">
        <w:rPr>
          <w:rFonts w:ascii="Georgia" w:hAnsi="Georgia"/>
          <w:sz w:val="20"/>
        </w:rPr>
        <w:t>[[</w:t>
      </w:r>
      <w:r w:rsidR="006526C8" w:rsidRPr="00F22FF4">
        <w:rPr>
          <w:rFonts w:ascii="Georgia" w:hAnsi="Georgia"/>
          <w:sz w:val="20"/>
          <w:shd w:val="clear" w:color="auto" w:fill="DBE5F1" w:themeFill="accent1" w:themeFillTint="33"/>
        </w:rPr>
        <w:t>which have been agreed upon in writing</w:t>
      </w:r>
      <w:r w:rsidR="00F22FF4">
        <w:rPr>
          <w:rFonts w:ascii="Georgia" w:hAnsi="Georgia"/>
          <w:sz w:val="20"/>
        </w:rPr>
        <w:t>]]</w:t>
      </w:r>
      <w:r w:rsidRPr="007E2FB1">
        <w:rPr>
          <w:rFonts w:ascii="Georgia" w:hAnsi="Georgia"/>
          <w:sz w:val="20"/>
        </w:rPr>
        <w:t xml:space="preserve"> (e.g., removal of a tree or necessary roof repairs to enable us to safely install the System).</w:t>
      </w:r>
    </w:p>
    <w:p w:rsidR="009F0172" w:rsidRPr="007E2FB1" w:rsidRDefault="009F0172" w:rsidP="009F0172">
      <w:pPr>
        <w:pStyle w:val="BodyText"/>
        <w:spacing w:before="0" w:after="120"/>
        <w:ind w:left="900"/>
        <w:rPr>
          <w:rFonts w:ascii="Georgia" w:hAnsi="Georgia"/>
          <w:sz w:val="20"/>
        </w:rPr>
      </w:pPr>
      <w:r>
        <w:rPr>
          <w:rFonts w:ascii="Georgia" w:hAnsi="Georgia"/>
          <w:sz w:val="20"/>
        </w:rPr>
        <w:t>[</w:t>
      </w:r>
      <w:r w:rsidRPr="00073CFF">
        <w:rPr>
          <w:rFonts w:ascii="Georgia" w:hAnsi="Georgia"/>
          <w:sz w:val="20"/>
          <w:shd w:val="clear" w:color="auto" w:fill="DBE5F1" w:themeFill="accent1" w:themeFillTint="33"/>
        </w:rPr>
        <w:t>Provider</w:t>
      </w:r>
      <w:r>
        <w:rPr>
          <w:rFonts w:ascii="Georgia" w:hAnsi="Georgia"/>
          <w:sz w:val="20"/>
        </w:rPr>
        <w:t>]</w:t>
      </w:r>
      <w:r w:rsidR="00B218BF" w:rsidRPr="007E2FB1">
        <w:rPr>
          <w:rFonts w:ascii="Georgia" w:hAnsi="Georgia"/>
          <w:sz w:val="20"/>
        </w:rPr>
        <w:t xml:space="preserve"> may terminate this Power Purchase Agreement without liability if, in its reasonable judgment, any of the above listed conditions (i) through (vii) will not be satisfied for reasons beyond its reasonable control.  Once </w:t>
      </w:r>
      <w:r>
        <w:rPr>
          <w:rFonts w:ascii="Georgia" w:hAnsi="Georgia"/>
          <w:sz w:val="20"/>
        </w:rPr>
        <w:t>[</w:t>
      </w:r>
      <w:r w:rsidRPr="00073CFF">
        <w:rPr>
          <w:rFonts w:ascii="Georgia" w:hAnsi="Georgia"/>
          <w:sz w:val="20"/>
          <w:shd w:val="clear" w:color="auto" w:fill="DBE5F1" w:themeFill="accent1" w:themeFillTint="33"/>
        </w:rPr>
        <w:t>Provider</w:t>
      </w:r>
      <w:r>
        <w:rPr>
          <w:rFonts w:ascii="Georgia" w:hAnsi="Georgia"/>
          <w:sz w:val="20"/>
        </w:rPr>
        <w:t>]</w:t>
      </w:r>
      <w:r w:rsidR="00B218BF" w:rsidRPr="007E2FB1">
        <w:rPr>
          <w:rFonts w:ascii="Georgia" w:hAnsi="Georgia"/>
          <w:sz w:val="20"/>
        </w:rPr>
        <w:t xml:space="preserve"> starts installation, however, it may not terminate this Power Purchase Agreement for your failure to satisfy conditions (i) through (vii) above.  </w:t>
      </w:r>
    </w:p>
    <w:p w:rsidR="009F0172" w:rsidRPr="007E2FB1" w:rsidRDefault="00B218BF" w:rsidP="009F0172">
      <w:pPr>
        <w:pStyle w:val="BodyText"/>
        <w:spacing w:before="0" w:after="120"/>
        <w:ind w:left="900" w:hanging="540"/>
        <w:rPr>
          <w:rFonts w:ascii="Georgia" w:hAnsi="Georgia"/>
          <w:sz w:val="20"/>
        </w:rPr>
      </w:pPr>
      <w:r w:rsidRPr="007E2FB1">
        <w:rPr>
          <w:rFonts w:ascii="Georgia" w:hAnsi="Georgia"/>
          <w:sz w:val="20"/>
        </w:rPr>
        <w:t>(b)</w:t>
      </w:r>
      <w:r w:rsidRPr="007E2FB1">
        <w:rPr>
          <w:rFonts w:ascii="Georgia" w:hAnsi="Georgia"/>
          <w:sz w:val="20"/>
        </w:rPr>
        <w:tab/>
        <w:t xml:space="preserve">Amendments.  </w:t>
      </w:r>
    </w:p>
    <w:p w:rsidR="009F0172" w:rsidRPr="007E2FB1" w:rsidRDefault="003E20AE" w:rsidP="009F0172">
      <w:pPr>
        <w:pStyle w:val="BodyText"/>
        <w:spacing w:before="0" w:after="120"/>
        <w:ind w:left="900"/>
        <w:rPr>
          <w:rFonts w:ascii="Georgia" w:hAnsi="Georgia"/>
          <w:sz w:val="20"/>
        </w:rPr>
      </w:pPr>
      <w:r w:rsidRPr="003E20AE">
        <w:rPr>
          <w:rFonts w:ascii="Georgia" w:hAnsi="Georgia" w:cs="Trade Gothic LT Std"/>
          <w:sz w:val="20"/>
        </w:rPr>
        <w:t>[[</w:t>
      </w:r>
      <w:r w:rsidR="00B218BF" w:rsidRPr="003E20AE">
        <w:rPr>
          <w:rFonts w:ascii="Georgia" w:hAnsi="Georgia" w:cs="Trade Gothic LT Std"/>
          <w:sz w:val="20"/>
          <w:shd w:val="clear" w:color="auto" w:fill="DBE5F1" w:themeFill="accent1" w:themeFillTint="33"/>
        </w:rPr>
        <w:t>The System’s production will be documented in an amendment to this PPA</w:t>
      </w:r>
      <w:r w:rsidR="00B218BF" w:rsidRPr="003E20AE">
        <w:rPr>
          <w:rFonts w:ascii="Georgia" w:hAnsi="Georgia" w:cs="Trade Gothic LT Std"/>
          <w:sz w:val="20"/>
        </w:rPr>
        <w:t>.</w:t>
      </w:r>
      <w:r w:rsidRPr="003E20AE">
        <w:rPr>
          <w:rFonts w:ascii="Georgia" w:hAnsi="Georgia" w:cs="Trade Gothic LT Std"/>
          <w:sz w:val="20"/>
        </w:rPr>
        <w:t>]]</w:t>
      </w:r>
      <w:r w:rsidR="00B218BF" w:rsidRPr="007E2FB1">
        <w:rPr>
          <w:rFonts w:ascii="Georgia" w:hAnsi="Georgia" w:cs="Trade Gothic LT Std"/>
          <w:sz w:val="20"/>
        </w:rPr>
        <w:t xml:space="preserve">  </w:t>
      </w:r>
      <w:r w:rsidR="00B218BF" w:rsidRPr="007E2FB1">
        <w:rPr>
          <w:rFonts w:ascii="Georgia" w:hAnsi="Georgia"/>
          <w:sz w:val="20"/>
        </w:rPr>
        <w:t xml:space="preserve">You authorize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00B218BF" w:rsidRPr="007E2FB1">
        <w:rPr>
          <w:rFonts w:ascii="Georgia" w:hAnsi="Georgia"/>
          <w:sz w:val="20"/>
        </w:rPr>
        <w:t xml:space="preserve"> to make corrections to the utility paperwork to conform to this </w:t>
      </w:r>
      <w:r w:rsidR="00B218BF" w:rsidRPr="007E2FB1">
        <w:rPr>
          <w:rFonts w:ascii="Georgia" w:hAnsi="Georgia" w:cs="Trade Gothic LT Std"/>
          <w:sz w:val="20"/>
        </w:rPr>
        <w:t>PPA</w:t>
      </w:r>
      <w:r w:rsidR="00B218BF" w:rsidRPr="007E2FB1">
        <w:rPr>
          <w:rFonts w:ascii="Georgia" w:hAnsi="Georgia"/>
          <w:sz w:val="20"/>
        </w:rPr>
        <w:t xml:space="preserve"> or any amendments to this </w:t>
      </w:r>
      <w:r w:rsidR="00B218BF" w:rsidRPr="007E2FB1">
        <w:rPr>
          <w:rFonts w:ascii="Georgia" w:hAnsi="Georgia" w:cs="Trade Gothic LT Std"/>
          <w:sz w:val="20"/>
        </w:rPr>
        <w:t>PPA</w:t>
      </w:r>
      <w:r w:rsidR="00B218BF" w:rsidRPr="007E2FB1">
        <w:rPr>
          <w:rFonts w:ascii="Georgia" w:hAnsi="Georgia"/>
          <w:sz w:val="20"/>
        </w:rPr>
        <w:t xml:space="preserve"> we both </w:t>
      </w:r>
      <w:r w:rsidR="00B218BF" w:rsidRPr="00B2664F">
        <w:rPr>
          <w:rFonts w:ascii="Georgia" w:hAnsi="Georgia"/>
          <w:sz w:val="20"/>
        </w:rPr>
        <w:t>sign</w:t>
      </w:r>
      <w:r w:rsidR="00B218BF" w:rsidRPr="00F23F45">
        <w:rPr>
          <w:rFonts w:ascii="Georgia" w:hAnsi="Georgia"/>
          <w:sz w:val="20"/>
        </w:rPr>
        <w:t xml:space="preserve">. </w:t>
      </w:r>
    </w:p>
    <w:p w:rsidR="009F0172" w:rsidRPr="007E2FB1" w:rsidRDefault="00B218BF" w:rsidP="009F0172">
      <w:pPr>
        <w:pStyle w:val="Heading1"/>
        <w:keepNext/>
        <w:spacing w:after="120"/>
        <w:ind w:left="360" w:hanging="360"/>
        <w:jc w:val="left"/>
        <w:rPr>
          <w:rFonts w:ascii="Georgia" w:hAnsi="Georgia"/>
          <w:b/>
          <w:sz w:val="20"/>
        </w:rPr>
      </w:pPr>
      <w:r w:rsidRPr="007E2FB1">
        <w:rPr>
          <w:rFonts w:ascii="Georgia" w:hAnsi="Georgia"/>
          <w:b/>
          <w:sz w:val="20"/>
          <w:u w:val="single"/>
        </w:rPr>
        <w:t>Warranty</w:t>
      </w:r>
      <w:r w:rsidRPr="007E2FB1">
        <w:rPr>
          <w:rFonts w:ascii="Georgia" w:hAnsi="Georgia"/>
          <w:sz w:val="20"/>
        </w:rPr>
        <w:t xml:space="preserve">. </w:t>
      </w:r>
      <w:r w:rsidRPr="007E2FB1">
        <w:rPr>
          <w:rFonts w:ascii="Georgia" w:hAnsi="Georgia"/>
          <w:b/>
          <w:sz w:val="20"/>
        </w:rPr>
        <w:t xml:space="preserve"> </w:t>
      </w:r>
    </w:p>
    <w:p w:rsidR="009F0172" w:rsidRPr="007E2FB1" w:rsidRDefault="00B218BF" w:rsidP="009F0172">
      <w:pPr>
        <w:spacing w:after="120"/>
        <w:ind w:left="360"/>
        <w:rPr>
          <w:rFonts w:ascii="Georgia" w:hAnsi="Georgia"/>
          <w:sz w:val="20"/>
        </w:rPr>
      </w:pPr>
      <w:r w:rsidRPr="007E2FB1">
        <w:rPr>
          <w:rFonts w:ascii="Georgia" w:hAnsi="Georgia"/>
          <w:sz w:val="20"/>
        </w:rPr>
        <w:t xml:space="preserve">YOU UNDERSTAND THAT THE SYSTEM IS WARRANTED SOLELY UNDER THE LIMITED WARRANTY ATTACHED AS </w:t>
      </w:r>
      <w:r w:rsidRPr="007E2FB1">
        <w:rPr>
          <w:rFonts w:ascii="Georgia" w:hAnsi="Georgia"/>
          <w:b/>
          <w:sz w:val="20"/>
          <w:u w:val="single"/>
        </w:rPr>
        <w:t>EXHIBIT 2</w:t>
      </w:r>
      <w:r w:rsidRPr="007E2FB1">
        <w:rPr>
          <w:rFonts w:ascii="Georgia" w:hAnsi="Georgia"/>
          <w:sz w:val="20"/>
        </w:rPr>
        <w:t xml:space="preserve">, AND THAT THERE ARE NO OTHER REPRESENTATIONS OR WARRANTIES, EXPRESS OR IMPLIED, AS TO THE MERCHANTABILITY, FITNESS FOR ANY </w:t>
      </w:r>
      <w:r w:rsidRPr="007E2FB1">
        <w:rPr>
          <w:rFonts w:ascii="Georgia" w:hAnsi="Georgia"/>
          <w:sz w:val="20"/>
        </w:rPr>
        <w:t xml:space="preserve">PURPOSE, CONDITION, DESIGN, CAPACITY, SUITABILITY OR PERFORMANCE OF THE SYSTEM OR ITS INSTALLATION.      </w:t>
      </w:r>
    </w:p>
    <w:p w:rsidR="009F0172" w:rsidRPr="007E2FB1" w:rsidRDefault="00B218BF">
      <w:pPr>
        <w:pStyle w:val="Heading1"/>
        <w:spacing w:after="120"/>
        <w:ind w:left="360" w:hanging="360"/>
        <w:jc w:val="left"/>
        <w:rPr>
          <w:rFonts w:ascii="Georgia" w:hAnsi="Georgia"/>
          <w:sz w:val="20"/>
        </w:rPr>
      </w:pPr>
      <w:r w:rsidRPr="007E2FB1">
        <w:rPr>
          <w:rFonts w:ascii="Georgia" w:hAnsi="Georgia"/>
          <w:b/>
          <w:sz w:val="20"/>
          <w:u w:val="single"/>
        </w:rPr>
        <w:t>Transfer</w:t>
      </w:r>
      <w:r w:rsidRPr="007E2FB1">
        <w:rPr>
          <w:rFonts w:ascii="Georgia" w:hAnsi="Georgia"/>
          <w:sz w:val="20"/>
        </w:rPr>
        <w:t xml:space="preserve">.  </w:t>
      </w:r>
    </w:p>
    <w:p w:rsidR="009F0172" w:rsidRPr="00B2664F" w:rsidRDefault="00B2664F">
      <w:pPr>
        <w:spacing w:after="120"/>
        <w:ind w:left="360"/>
        <w:rPr>
          <w:rFonts w:ascii="Georgia" w:hAnsi="Georgia"/>
          <w:sz w:val="20"/>
        </w:rPr>
      </w:pPr>
      <w:r>
        <w:rPr>
          <w:rFonts w:ascii="Georgia" w:hAnsi="Georgia"/>
          <w:sz w:val="20"/>
        </w:rPr>
        <w:t>[[</w:t>
      </w:r>
      <w:r w:rsidR="009F0172" w:rsidRPr="00B2664F">
        <w:rPr>
          <w:rFonts w:ascii="Georgia" w:hAnsi="Georgia"/>
          <w:sz w:val="20"/>
          <w:shd w:val="clear" w:color="auto" w:fill="DBE5F1" w:themeFill="accent1" w:themeFillTint="33"/>
        </w:rPr>
        <w:t>[Provider]</w:t>
      </w:r>
      <w:r w:rsidR="00B218BF" w:rsidRPr="00B2664F">
        <w:rPr>
          <w:rFonts w:ascii="Georgia" w:hAnsi="Georgia"/>
          <w:sz w:val="20"/>
          <w:shd w:val="clear" w:color="auto" w:fill="DBE5F1" w:themeFill="accent1" w:themeFillTint="33"/>
        </w:rPr>
        <w:t xml:space="preserve"> will assign this PPA to one of its financing partners</w:t>
      </w:r>
      <w:r w:rsidR="00B218BF" w:rsidRPr="007E2FB1">
        <w:rPr>
          <w:rFonts w:ascii="Georgia" w:hAnsi="Georgia"/>
          <w:sz w:val="20"/>
        </w:rPr>
        <w:t>.</w:t>
      </w:r>
      <w:r>
        <w:rPr>
          <w:rFonts w:ascii="Georgia" w:hAnsi="Georgia"/>
          <w:sz w:val="20"/>
        </w:rPr>
        <w:t>]]</w:t>
      </w:r>
      <w:r w:rsidR="00B218BF" w:rsidRPr="007E2FB1">
        <w:rPr>
          <w:rFonts w:ascii="Georgia" w:hAnsi="Georgia"/>
          <w:sz w:val="20"/>
        </w:rPr>
        <w:t xml:space="preserve">  You agree that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00B218BF" w:rsidRPr="007E2FB1">
        <w:rPr>
          <w:rFonts w:ascii="Georgia" w:hAnsi="Georgia"/>
          <w:sz w:val="20"/>
        </w:rPr>
        <w:t xml:space="preserve"> may assign, sell or transfer the System and this Power Purchase Agreement, or any part of this Power Purchase Agreement or the exhibits, without your consent.  This assignment does not change </w:t>
      </w:r>
      <w:r w:rsidR="001B4720">
        <w:rPr>
          <w:rFonts w:ascii="Georgia" w:hAnsi="Georgia"/>
          <w:sz w:val="20"/>
        </w:rPr>
        <w:t>[</w:t>
      </w:r>
      <w:r w:rsidR="001B4720" w:rsidRPr="00B2664F">
        <w:rPr>
          <w:rFonts w:ascii="Georgia" w:hAnsi="Georgia"/>
          <w:sz w:val="20"/>
          <w:shd w:val="clear" w:color="auto" w:fill="DBE5F1" w:themeFill="accent1" w:themeFillTint="33"/>
        </w:rPr>
        <w:t>Provider’s</w:t>
      </w:r>
      <w:r w:rsidR="001B4720">
        <w:rPr>
          <w:rFonts w:ascii="Georgia" w:hAnsi="Georgia"/>
          <w:sz w:val="20"/>
        </w:rPr>
        <w:t>]</w:t>
      </w:r>
      <w:r w:rsidR="00B218BF" w:rsidRPr="007E2FB1">
        <w:rPr>
          <w:rFonts w:ascii="Georgia" w:hAnsi="Georgia"/>
          <w:sz w:val="20"/>
        </w:rPr>
        <w:t xml:space="preserve"> obligation to maintain and repair your System as set forth in the Warranty.</w:t>
      </w:r>
      <w:r>
        <w:rPr>
          <w:rFonts w:ascii="Georgia" w:hAnsi="Georgia"/>
          <w:sz w:val="20"/>
        </w:rPr>
        <w:t xml:space="preserve"> </w:t>
      </w:r>
      <w:r w:rsidRPr="00B2664F">
        <w:rPr>
          <w:rFonts w:ascii="Georgia" w:hAnsi="Georgia"/>
          <w:sz w:val="20"/>
        </w:rPr>
        <w:t>[[</w:t>
      </w:r>
      <w:r w:rsidRPr="00B2664F">
        <w:rPr>
          <w:rFonts w:ascii="Georgia" w:hAnsi="Georgia" w:cstheme="minorHAnsi"/>
          <w:sz w:val="20"/>
          <w:shd w:val="clear" w:color="auto" w:fill="DBE5F1" w:themeFill="accent1" w:themeFillTint="33"/>
        </w:rPr>
        <w:t xml:space="preserve">Any assignment of </w:t>
      </w:r>
      <w:r w:rsidR="001516F1">
        <w:rPr>
          <w:rFonts w:ascii="Georgia" w:hAnsi="Georgia" w:cstheme="minorHAnsi"/>
          <w:sz w:val="20"/>
          <w:shd w:val="clear" w:color="auto" w:fill="DBE5F1" w:themeFill="accent1" w:themeFillTint="33"/>
        </w:rPr>
        <w:t>[Provider’s]</w:t>
      </w:r>
      <w:r w:rsidRPr="00B2664F">
        <w:rPr>
          <w:rFonts w:ascii="Georgia" w:hAnsi="Georgia" w:cstheme="minorHAnsi"/>
          <w:sz w:val="20"/>
          <w:shd w:val="clear" w:color="auto" w:fill="DBE5F1" w:themeFill="accent1" w:themeFillTint="33"/>
        </w:rPr>
        <w:t xml:space="preserve"> rights and/or obligations under this Agreement shall not result in any change to your rights and obligations under this Agreement.</w:t>
      </w:r>
      <w:r w:rsidRPr="00B2664F">
        <w:rPr>
          <w:rFonts w:ascii="Georgia" w:hAnsi="Georgia" w:cstheme="minorHAnsi"/>
          <w:sz w:val="20"/>
        </w:rPr>
        <w:t>]]</w:t>
      </w:r>
    </w:p>
    <w:p w:rsidR="009F0172" w:rsidRPr="007E2FB1" w:rsidRDefault="00B218BF">
      <w:pPr>
        <w:pStyle w:val="Heading1"/>
        <w:keepNext/>
        <w:spacing w:after="120"/>
        <w:ind w:left="360" w:hanging="360"/>
        <w:jc w:val="left"/>
        <w:rPr>
          <w:rFonts w:ascii="Georgia" w:hAnsi="Georgia"/>
          <w:b/>
          <w:sz w:val="20"/>
        </w:rPr>
      </w:pPr>
      <w:r w:rsidRPr="007E2FB1">
        <w:rPr>
          <w:rFonts w:ascii="Georgia" w:hAnsi="Georgia"/>
          <w:b/>
          <w:sz w:val="20"/>
          <w:u w:val="single"/>
        </w:rPr>
        <w:t>Ownership of the System; Tax Credits and Rebates</w:t>
      </w:r>
      <w:r w:rsidRPr="007E2FB1">
        <w:rPr>
          <w:rFonts w:ascii="Georgia" w:hAnsi="Georgia"/>
          <w:sz w:val="20"/>
        </w:rPr>
        <w:t>.</w:t>
      </w:r>
    </w:p>
    <w:p w:rsidR="009F0172" w:rsidRPr="007E2FB1" w:rsidRDefault="00B218BF">
      <w:pPr>
        <w:spacing w:after="120"/>
        <w:ind w:left="360"/>
        <w:rPr>
          <w:rFonts w:ascii="Georgia" w:hAnsi="Georgia"/>
          <w:sz w:val="20"/>
        </w:rPr>
      </w:pPr>
      <w:r w:rsidRPr="007E2FB1">
        <w:rPr>
          <w:rFonts w:ascii="Georgia" w:hAnsi="Georgia"/>
          <w:sz w:val="20"/>
        </w:rPr>
        <w:t xml:space="preserve">You agree that the System is </w:t>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personal property under the Uniform Commercial Code.  You understand and agree that this PPA is not a contract to sell or lease the System to you.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owns the System for all purposes, including any data generated from the System.  You shall at all times keep the System free and clear of all liens, claims, levies and legal processes not created by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and shall at your expense protect and defend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against the same.</w:t>
      </w:r>
    </w:p>
    <w:p w:rsidR="009F0172" w:rsidRPr="007E2FB1" w:rsidRDefault="008D69AA" w:rsidP="009F0172">
      <w:pPr>
        <w:pStyle w:val="BodyText"/>
        <w:spacing w:before="0" w:after="120"/>
        <w:ind w:left="360"/>
        <w:rPr>
          <w:rFonts w:ascii="Georgia" w:hAnsi="Georgia"/>
          <w:sz w:val="20"/>
        </w:rPr>
      </w:pPr>
      <w:bookmarkStart w:id="12" w:name="P9_Normal"/>
      <w:r>
        <w:rPr>
          <w:rFonts w:ascii="Georgia" w:hAnsi="Georgia"/>
          <w:sz w:val="20"/>
        </w:rPr>
        <w:t>Y</w:t>
      </w:r>
      <w:r w:rsidRPr="007E2FB1">
        <w:rPr>
          <w:rFonts w:ascii="Georgia" w:hAnsi="Georgia"/>
          <w:sz w:val="20"/>
        </w:rPr>
        <w:t xml:space="preserve">ou understand and agree that any and all tax credits, incentives, renewable energy credits, green tags, carbon offset credits, utility rebates or any other non-power attributes of the system are the property of and for the benefit of </w:t>
      </w:r>
      <w:r>
        <w:rPr>
          <w:rFonts w:ascii="Georgia" w:hAnsi="Georgia"/>
          <w:sz w:val="20"/>
        </w:rPr>
        <w:t>[</w:t>
      </w:r>
      <w:r w:rsidRPr="008D69AA">
        <w:rPr>
          <w:rFonts w:ascii="Georgia" w:hAnsi="Georgia"/>
          <w:sz w:val="20"/>
          <w:shd w:val="clear" w:color="auto" w:fill="DBE5F1" w:themeFill="accent1" w:themeFillTint="33"/>
        </w:rPr>
        <w:t>provider</w:t>
      </w:r>
      <w:r>
        <w:rPr>
          <w:rFonts w:ascii="Georgia" w:hAnsi="Georgia"/>
          <w:sz w:val="20"/>
        </w:rPr>
        <w:t>]</w:t>
      </w:r>
      <w:r w:rsidRPr="007E2FB1">
        <w:rPr>
          <w:rFonts w:ascii="Georgia" w:hAnsi="Georgia"/>
          <w:sz w:val="20"/>
        </w:rPr>
        <w:t xml:space="preserve">, usable at its sole discretion. </w:t>
      </w:r>
      <w:r>
        <w:rPr>
          <w:rFonts w:ascii="Georgia" w:hAnsi="Georgia"/>
          <w:sz w:val="20"/>
        </w:rPr>
        <w:t>[</w:t>
      </w:r>
      <w:r w:rsidRPr="008D69AA">
        <w:rPr>
          <w:rFonts w:ascii="Georgia" w:hAnsi="Georgia"/>
          <w:sz w:val="20"/>
          <w:shd w:val="clear" w:color="auto" w:fill="DBE5F1" w:themeFill="accent1" w:themeFillTint="33"/>
        </w:rPr>
        <w:t>provider</w:t>
      </w:r>
      <w:r>
        <w:rPr>
          <w:rFonts w:ascii="Georgia" w:hAnsi="Georgia"/>
          <w:sz w:val="20"/>
        </w:rPr>
        <w:t>]</w:t>
      </w:r>
      <w:r w:rsidRPr="007E2FB1">
        <w:rPr>
          <w:rFonts w:ascii="Georgia" w:hAnsi="Georgia"/>
          <w:sz w:val="20"/>
        </w:rPr>
        <w:t xml:space="preserve"> shall have the exclusive right to enjoy and use all such benefits, whether such benefits exist now or in the future.  You agree to refrain from entering into any agreement with your utility that would entitle your utility to claim any such benefits.  You agree to reasonably cooperate with </w:t>
      </w:r>
      <w:r>
        <w:rPr>
          <w:rFonts w:ascii="Georgia" w:hAnsi="Georgia"/>
          <w:sz w:val="20"/>
        </w:rPr>
        <w:t>[</w:t>
      </w:r>
      <w:r w:rsidRPr="00073CFF">
        <w:rPr>
          <w:rFonts w:ascii="Georgia" w:hAnsi="Georgia"/>
          <w:sz w:val="20"/>
          <w:shd w:val="clear" w:color="auto" w:fill="DBE5F1" w:themeFill="accent1" w:themeFillTint="33"/>
        </w:rPr>
        <w:t>provider</w:t>
      </w:r>
      <w:r>
        <w:rPr>
          <w:rFonts w:ascii="Georgia" w:hAnsi="Georgia"/>
          <w:sz w:val="20"/>
        </w:rPr>
        <w:t>]</w:t>
      </w:r>
      <w:r w:rsidRPr="007E2FB1">
        <w:rPr>
          <w:rFonts w:ascii="Georgia" w:hAnsi="Georgia"/>
          <w:sz w:val="20"/>
        </w:rPr>
        <w:t xml:space="preserve"> so that it may claim any tax credits, renewable energy credits, rebates, carbon offset credits or any other benefits from the system. This may include to the extent allowable by law, entering into net metering agreements, interconnection agreements, and filing renewable energy/carbon offset credit registrations and/or applications for rebates from the federal, state or local government or a local utility and giving these tax credits, renewable energy/carbon credits, rebates or other benefits to </w:t>
      </w:r>
      <w:r w:rsidRPr="00F23F45">
        <w:rPr>
          <w:rFonts w:ascii="Georgia" w:hAnsi="Georgia"/>
          <w:sz w:val="20"/>
          <w:shd w:val="clear" w:color="auto" w:fill="DBE5F1" w:themeFill="accent1" w:themeFillTint="33"/>
        </w:rPr>
        <w:t>[</w:t>
      </w:r>
      <w:r w:rsidRPr="008D69AA">
        <w:rPr>
          <w:rFonts w:ascii="Georgia" w:hAnsi="Georgia"/>
          <w:sz w:val="20"/>
          <w:shd w:val="clear" w:color="auto" w:fill="DBE5F1" w:themeFill="accent1" w:themeFillTint="33"/>
        </w:rPr>
        <w:t>provider</w:t>
      </w:r>
      <w:r>
        <w:rPr>
          <w:rFonts w:ascii="Georgia" w:hAnsi="Georgia"/>
          <w:sz w:val="20"/>
        </w:rPr>
        <w:t>]</w:t>
      </w:r>
      <w:r w:rsidRPr="007E2FB1">
        <w:rPr>
          <w:rFonts w:ascii="Georgia" w:hAnsi="Georgia"/>
          <w:sz w:val="20"/>
        </w:rPr>
        <w:t xml:space="preserve">. </w:t>
      </w:r>
      <w:bookmarkEnd w:id="12"/>
    </w:p>
    <w:p w:rsidR="009F0172" w:rsidRPr="007E2FB1" w:rsidRDefault="00B218BF" w:rsidP="009F0172">
      <w:pPr>
        <w:pStyle w:val="BodyText"/>
        <w:spacing w:before="0" w:after="120"/>
        <w:ind w:left="360"/>
        <w:rPr>
          <w:rFonts w:ascii="Georgia" w:hAnsi="Georgia"/>
          <w:sz w:val="20"/>
        </w:rPr>
      </w:pPr>
      <w:r w:rsidRPr="007E2FB1">
        <w:rPr>
          <w:rFonts w:ascii="Georgia" w:hAnsi="Georgia"/>
          <w:sz w:val="20"/>
        </w:rPr>
        <w:t xml:space="preserve"> </w:t>
      </w:r>
    </w:p>
    <w:p w:rsidR="009F0172" w:rsidRPr="007E2FB1" w:rsidRDefault="00B218BF" w:rsidP="00A9693D">
      <w:pPr>
        <w:pStyle w:val="Heading1"/>
        <w:keepNext/>
        <w:tabs>
          <w:tab w:val="clear" w:pos="1170"/>
          <w:tab w:val="num" w:pos="360"/>
        </w:tabs>
        <w:spacing w:after="120"/>
        <w:ind w:left="360" w:hanging="450"/>
        <w:jc w:val="left"/>
        <w:rPr>
          <w:rFonts w:ascii="Georgia" w:hAnsi="Georgia"/>
          <w:b/>
          <w:sz w:val="20"/>
        </w:rPr>
      </w:pPr>
      <w:r w:rsidRPr="007E2FB1">
        <w:rPr>
          <w:rFonts w:ascii="Georgia" w:hAnsi="Georgia"/>
          <w:b/>
          <w:sz w:val="20"/>
          <w:u w:val="single"/>
        </w:rPr>
        <w:t xml:space="preserve">Purchasing the System </w:t>
      </w:r>
      <w:r w:rsidR="00806840">
        <w:rPr>
          <w:rFonts w:ascii="Georgia" w:hAnsi="Georgia"/>
          <w:b/>
          <w:sz w:val="20"/>
          <w:u w:val="single"/>
        </w:rPr>
        <w:t>[[</w:t>
      </w:r>
      <w:r w:rsidRPr="00806840">
        <w:rPr>
          <w:rFonts w:ascii="Georgia" w:hAnsi="Georgia"/>
          <w:b/>
          <w:sz w:val="20"/>
          <w:u w:val="single"/>
          <w:shd w:val="clear" w:color="auto" w:fill="DBE5F1" w:themeFill="accent1" w:themeFillTint="33"/>
        </w:rPr>
        <w:t>Prior to the End of the Term</w:t>
      </w:r>
      <w:r w:rsidR="00806840" w:rsidRPr="00806840">
        <w:rPr>
          <w:rFonts w:ascii="Georgia" w:hAnsi="Georgia"/>
          <w:b/>
          <w:sz w:val="20"/>
          <w:u w:val="single"/>
          <w:shd w:val="clear" w:color="auto" w:fill="C6D9F1" w:themeFill="text2" w:themeFillTint="33"/>
        </w:rPr>
        <w:t>]</w:t>
      </w:r>
      <w:r w:rsidR="00806840">
        <w:rPr>
          <w:rFonts w:ascii="Georgia" w:hAnsi="Georgia"/>
          <w:b/>
          <w:sz w:val="20"/>
          <w:u w:val="single"/>
        </w:rPr>
        <w:t>]</w:t>
      </w:r>
      <w:r w:rsidRPr="007E2FB1">
        <w:rPr>
          <w:rFonts w:ascii="Georgia" w:hAnsi="Georgia"/>
          <w:sz w:val="20"/>
        </w:rPr>
        <w:t xml:space="preserve">. </w:t>
      </w:r>
    </w:p>
    <w:p w:rsidR="009F0172" w:rsidRPr="007E2FB1" w:rsidRDefault="00B218BF">
      <w:pPr>
        <w:spacing w:after="120"/>
        <w:ind w:left="360"/>
        <w:rPr>
          <w:rFonts w:ascii="Georgia" w:hAnsi="Georgia"/>
          <w:sz w:val="20"/>
        </w:rPr>
      </w:pPr>
      <w:r w:rsidRPr="007E2FB1">
        <w:rPr>
          <w:rFonts w:ascii="Georgia" w:hAnsi="Georgia"/>
          <w:sz w:val="20"/>
        </w:rPr>
        <w:t xml:space="preserve">In addition to </w:t>
      </w:r>
      <w:r w:rsidR="00D96D1F">
        <w:rPr>
          <w:rFonts w:ascii="Georgia" w:hAnsi="Georgia"/>
          <w:sz w:val="20"/>
        </w:rPr>
        <w:t xml:space="preserve">having the option to </w:t>
      </w:r>
      <w:r w:rsidRPr="007E2FB1">
        <w:rPr>
          <w:rFonts w:ascii="Georgia" w:hAnsi="Georgia"/>
          <w:sz w:val="20"/>
        </w:rPr>
        <w:t>purchas</w:t>
      </w:r>
      <w:r w:rsidR="00D96D1F">
        <w:rPr>
          <w:rFonts w:ascii="Georgia" w:hAnsi="Georgia"/>
          <w:sz w:val="20"/>
        </w:rPr>
        <w:t>e</w:t>
      </w:r>
      <w:r w:rsidRPr="007E2FB1">
        <w:rPr>
          <w:rFonts w:ascii="Georgia" w:hAnsi="Georgia"/>
          <w:sz w:val="20"/>
        </w:rPr>
        <w:t xml:space="preserve"> the System at the end of the Term, you have the option to purchase the System prior to the end of the Term as detailed below.  To exercise this option you must be in good standing under this Power Purchase Agreement and you need to give us at least one (1) month’s, but </w:t>
      </w:r>
      <w:r w:rsidRPr="007E2FB1">
        <w:rPr>
          <w:rFonts w:ascii="Georgia" w:hAnsi="Georgia"/>
          <w:sz w:val="20"/>
        </w:rPr>
        <w:lastRenderedPageBreak/>
        <w:t>not more than three (3) months’ prior written notice.  You can purchase this System:</w:t>
      </w:r>
    </w:p>
    <w:p w:rsidR="009F0172" w:rsidRPr="007E2FB1" w:rsidRDefault="00B218BF" w:rsidP="009F0172">
      <w:pPr>
        <w:pStyle w:val="Heading3"/>
        <w:tabs>
          <w:tab w:val="clear" w:pos="1620"/>
        </w:tabs>
        <w:spacing w:after="60"/>
        <w:ind w:left="1350" w:hanging="270"/>
        <w:jc w:val="left"/>
        <w:rPr>
          <w:rFonts w:ascii="Georgia" w:hAnsi="Georgia"/>
          <w:sz w:val="20"/>
        </w:rPr>
      </w:pPr>
      <w:r w:rsidRPr="007E2FB1">
        <w:rPr>
          <w:rFonts w:ascii="Georgia" w:hAnsi="Georgia"/>
          <w:sz w:val="20"/>
        </w:rPr>
        <w:t xml:space="preserve">on the five (5) year anniversary of the beginning of the Term </w:t>
      </w:r>
      <w:r w:rsidR="007529E5">
        <w:rPr>
          <w:rFonts w:ascii="Georgia" w:hAnsi="Georgia"/>
          <w:sz w:val="20"/>
        </w:rPr>
        <w:t>[[</w:t>
      </w:r>
      <w:r w:rsidRPr="007529E5">
        <w:rPr>
          <w:rFonts w:ascii="Georgia" w:hAnsi="Georgia"/>
          <w:sz w:val="20"/>
          <w:shd w:val="clear" w:color="auto" w:fill="DBE5F1" w:themeFill="accent1" w:themeFillTint="33"/>
        </w:rPr>
        <w:t>and every annual anniversary after the five (5) year anniversary</w:t>
      </w:r>
      <w:r w:rsidR="007529E5">
        <w:rPr>
          <w:rFonts w:ascii="Georgia" w:hAnsi="Georgia"/>
          <w:sz w:val="20"/>
        </w:rPr>
        <w:t>]]</w:t>
      </w:r>
      <w:r w:rsidRPr="007E2FB1">
        <w:rPr>
          <w:rFonts w:ascii="Georgia" w:hAnsi="Georgia"/>
          <w:sz w:val="20"/>
        </w:rPr>
        <w:t>; and</w:t>
      </w:r>
    </w:p>
    <w:p w:rsidR="009F0172" w:rsidRPr="007E2FB1" w:rsidRDefault="00B218BF" w:rsidP="009F0172">
      <w:pPr>
        <w:pStyle w:val="Heading3"/>
        <w:tabs>
          <w:tab w:val="clear" w:pos="1620"/>
        </w:tabs>
        <w:spacing w:after="60"/>
        <w:ind w:left="1350" w:hanging="270"/>
        <w:jc w:val="left"/>
        <w:rPr>
          <w:rFonts w:ascii="Georgia" w:hAnsi="Georgia"/>
          <w:sz w:val="20"/>
        </w:rPr>
      </w:pPr>
      <w:r w:rsidRPr="007E2FB1">
        <w:rPr>
          <w:rFonts w:ascii="Georgia" w:hAnsi="Georgia"/>
          <w:sz w:val="20"/>
        </w:rPr>
        <w:t xml:space="preserve">at any time after the five (5) year anniversary of the beginning of the Term, when you sell your Home; and </w:t>
      </w:r>
    </w:p>
    <w:p w:rsidR="009F0172" w:rsidRPr="007E2FB1" w:rsidRDefault="00B218BF" w:rsidP="009F0172">
      <w:pPr>
        <w:pStyle w:val="Heading3"/>
        <w:tabs>
          <w:tab w:val="clear" w:pos="1620"/>
        </w:tabs>
        <w:spacing w:after="60"/>
        <w:ind w:left="1350" w:hanging="270"/>
        <w:jc w:val="left"/>
        <w:rPr>
          <w:rFonts w:ascii="Georgia" w:hAnsi="Georgia"/>
          <w:sz w:val="20"/>
        </w:rPr>
      </w:pPr>
      <w:r w:rsidRPr="007E2FB1">
        <w:rPr>
          <w:rFonts w:ascii="Georgia" w:hAnsi="Georgia"/>
          <w:sz w:val="20"/>
        </w:rPr>
        <w:t xml:space="preserve">if </w:t>
      </w:r>
      <w:r w:rsidR="009F0172">
        <w:rPr>
          <w:rFonts w:ascii="Georgia" w:hAnsi="Georgia"/>
          <w:sz w:val="20"/>
        </w:rPr>
        <w:t>[</w:t>
      </w:r>
      <w:r w:rsidR="009F0172" w:rsidRPr="007529E5">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ever ceases its operations</w:t>
      </w:r>
      <w:r w:rsidR="00D96D1F">
        <w:rPr>
          <w:rFonts w:ascii="Georgia" w:hAnsi="Georgia"/>
          <w:sz w:val="20"/>
        </w:rPr>
        <w:t xml:space="preserve"> and fails to provide for a substitute provider</w:t>
      </w:r>
      <w:r w:rsidRPr="007E2FB1">
        <w:rPr>
          <w:rFonts w:ascii="Georgia" w:hAnsi="Georgia"/>
          <w:sz w:val="20"/>
        </w:rPr>
        <w:t>.</w:t>
      </w:r>
    </w:p>
    <w:p w:rsidR="009F0172" w:rsidRPr="007E2FB1" w:rsidRDefault="007529E5" w:rsidP="009F0172">
      <w:pPr>
        <w:pStyle w:val="BodyText"/>
        <w:spacing w:before="0" w:after="120"/>
        <w:ind w:left="360"/>
        <w:rPr>
          <w:rFonts w:ascii="Georgia" w:hAnsi="Georgia"/>
          <w:sz w:val="20"/>
        </w:rPr>
      </w:pPr>
      <w:r w:rsidRPr="007529E5">
        <w:rPr>
          <w:rFonts w:ascii="Georgia" w:hAnsi="Georgia"/>
          <w:sz w:val="20"/>
        </w:rPr>
        <w:t>[[</w:t>
      </w:r>
      <w:r w:rsidR="00B218BF" w:rsidRPr="007529E5">
        <w:rPr>
          <w:rFonts w:ascii="Georgia" w:hAnsi="Georgia"/>
          <w:sz w:val="20"/>
          <w:shd w:val="clear" w:color="auto" w:fill="DBE5F1" w:themeFill="accent1" w:themeFillTint="33"/>
        </w:rPr>
        <w:t>In each of (i), (ii) and (iii) above, the price you will pay for the System will be the System’s fair market value (“FMV”).  The interests of any financing party shall not be taken into account when determining the FMV; a third party independent appraiser will be retained to compute the System’s FMV</w:t>
      </w:r>
      <w:r>
        <w:rPr>
          <w:rFonts w:ascii="Georgia" w:hAnsi="Georgia"/>
          <w:sz w:val="20"/>
        </w:rPr>
        <w:t>]]</w:t>
      </w:r>
      <w:r w:rsidR="00B218BF" w:rsidRPr="007E2FB1">
        <w:rPr>
          <w:rFonts w:ascii="Georgia" w:hAnsi="Georgia"/>
          <w:sz w:val="20"/>
        </w:rPr>
        <w:t xml:space="preserve">.  </w:t>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00B218BF" w:rsidRPr="007E2FB1">
        <w:rPr>
          <w:rFonts w:ascii="Georgia" w:hAnsi="Georgia"/>
          <w:sz w:val="20"/>
        </w:rPr>
        <w:t xml:space="preserve"> maintenance and repair obligations under the Limited Warranty (Exhibit 2) will </w:t>
      </w:r>
      <w:r w:rsidR="00D96D1F" w:rsidRPr="007529E5">
        <w:rPr>
          <w:rFonts w:ascii="Georgia" w:hAnsi="Georgia"/>
          <w:sz w:val="20"/>
        </w:rPr>
        <w:t>[</w:t>
      </w:r>
      <w:r w:rsidRPr="007529E5">
        <w:rPr>
          <w:rFonts w:ascii="Georgia" w:hAnsi="Georgia"/>
          <w:sz w:val="20"/>
        </w:rPr>
        <w:t>[</w:t>
      </w:r>
      <w:r w:rsidR="00B218BF" w:rsidRPr="007529E5">
        <w:rPr>
          <w:rFonts w:ascii="Georgia" w:hAnsi="Georgia"/>
          <w:sz w:val="20"/>
          <w:shd w:val="clear" w:color="auto" w:fill="DBE5F1" w:themeFill="accent1" w:themeFillTint="33"/>
        </w:rPr>
        <w:t>continue</w:t>
      </w:r>
      <w:r w:rsidR="00D96D1F" w:rsidRPr="007529E5">
        <w:rPr>
          <w:rFonts w:ascii="Georgia" w:hAnsi="Georgia"/>
          <w:sz w:val="20"/>
          <w:shd w:val="clear" w:color="auto" w:fill="DBE5F1" w:themeFill="accent1" w:themeFillTint="33"/>
        </w:rPr>
        <w:t>/end</w:t>
      </w:r>
      <w:r w:rsidRPr="007529E5">
        <w:rPr>
          <w:rFonts w:ascii="Georgia" w:hAnsi="Georgia"/>
          <w:sz w:val="20"/>
        </w:rPr>
        <w:t>]</w:t>
      </w:r>
      <w:r w:rsidR="00D96D1F" w:rsidRPr="007529E5">
        <w:rPr>
          <w:rFonts w:ascii="Georgia" w:hAnsi="Georgia"/>
          <w:sz w:val="20"/>
        </w:rPr>
        <w:t>]</w:t>
      </w:r>
      <w:r w:rsidR="00B218BF" w:rsidRPr="007E2FB1">
        <w:rPr>
          <w:rFonts w:ascii="Georgia" w:hAnsi="Georgia"/>
          <w:sz w:val="20"/>
        </w:rPr>
        <w:t xml:space="preserve"> when you purchase the System</w:t>
      </w:r>
      <w:r w:rsidR="00B218BF" w:rsidRPr="007E2FB1">
        <w:rPr>
          <w:rFonts w:ascii="Georgia" w:hAnsi="Georgia" w:cs="Trade Gothic LT Std"/>
          <w:bCs/>
          <w:spacing w:val="-2"/>
          <w:sz w:val="20"/>
        </w:rPr>
        <w:t xml:space="preserve"> until what would have been the end of the original Term</w:t>
      </w:r>
      <w:r w:rsidR="00B218BF" w:rsidRPr="007E2FB1">
        <w:rPr>
          <w:rFonts w:ascii="Georgia" w:hAnsi="Georgia"/>
          <w:sz w:val="20"/>
        </w:rPr>
        <w:t xml:space="preserve">.  </w:t>
      </w:r>
    </w:p>
    <w:p w:rsidR="009F0172" w:rsidRDefault="00B218BF" w:rsidP="00A9693D">
      <w:pPr>
        <w:pStyle w:val="Heading1"/>
        <w:tabs>
          <w:tab w:val="clear" w:pos="1170"/>
          <w:tab w:val="num" w:pos="360"/>
        </w:tabs>
        <w:spacing w:after="120"/>
        <w:ind w:left="360" w:hanging="540"/>
        <w:jc w:val="left"/>
        <w:rPr>
          <w:rFonts w:ascii="Georgia" w:hAnsi="Georgia"/>
          <w:sz w:val="20"/>
        </w:rPr>
      </w:pPr>
      <w:r w:rsidRPr="007E2FB1">
        <w:rPr>
          <w:rFonts w:ascii="Georgia" w:hAnsi="Georgia"/>
          <w:b/>
          <w:sz w:val="20"/>
          <w:u w:val="single"/>
        </w:rPr>
        <w:t>Renewal</w:t>
      </w:r>
      <w:r w:rsidRPr="007E2FB1">
        <w:rPr>
          <w:rFonts w:ascii="Georgia" w:hAnsi="Georgia"/>
          <w:sz w:val="20"/>
        </w:rPr>
        <w:t>.</w:t>
      </w:r>
      <w:r w:rsidR="006F228F">
        <w:rPr>
          <w:rFonts w:ascii="Georgia" w:hAnsi="Georgia"/>
          <w:sz w:val="20"/>
        </w:rPr>
        <w:t xml:space="preserve">  </w:t>
      </w:r>
    </w:p>
    <w:p w:rsidR="009F0172" w:rsidRPr="007E2FB1" w:rsidRDefault="00DB78EC" w:rsidP="009F0172">
      <w:pPr>
        <w:pStyle w:val="BodyText"/>
        <w:spacing w:before="0" w:after="120"/>
        <w:ind w:left="360" w:right="-126"/>
        <w:rPr>
          <w:rFonts w:ascii="Georgia" w:hAnsi="Georgia"/>
          <w:b/>
          <w:sz w:val="20"/>
        </w:rPr>
      </w:pPr>
      <w:r w:rsidRPr="00DB78EC">
        <w:rPr>
          <w:rFonts w:ascii="Georgia" w:hAnsi="Georgia"/>
          <w:sz w:val="20"/>
        </w:rPr>
        <w:t>[[</w:t>
      </w:r>
      <w:r w:rsidR="00B218BF" w:rsidRPr="00DB78EC">
        <w:rPr>
          <w:rFonts w:ascii="Georgia" w:hAnsi="Georgia"/>
          <w:sz w:val="20"/>
          <w:shd w:val="clear" w:color="auto" w:fill="DBE5F1" w:themeFill="accent1" w:themeFillTint="33"/>
        </w:rPr>
        <w:t>If you are in compliance with your PPA, you</w:t>
      </w:r>
      <w:r w:rsidR="00D96D1F" w:rsidRPr="00DB78EC">
        <w:rPr>
          <w:rFonts w:ascii="Georgia" w:hAnsi="Georgia"/>
          <w:sz w:val="20"/>
          <w:shd w:val="clear" w:color="auto" w:fill="DBE5F1" w:themeFill="accent1" w:themeFillTint="33"/>
        </w:rPr>
        <w:t xml:space="preserve"> [and your Provider]</w:t>
      </w:r>
      <w:r w:rsidR="00B218BF" w:rsidRPr="00DB78EC">
        <w:rPr>
          <w:rFonts w:ascii="Georgia" w:hAnsi="Georgia"/>
          <w:sz w:val="20"/>
          <w:shd w:val="clear" w:color="auto" w:fill="DBE5F1" w:themeFill="accent1" w:themeFillTint="33"/>
        </w:rPr>
        <w:t xml:space="preserve"> have the option to renew your PPA for up to ten (10) years in two (2) five (5) year renewal periods.  We will send you renewal forms three (3) months prior to the expiration of the Term, which forms shall set forth the new </w:t>
      </w:r>
      <w:bookmarkStart w:id="13" w:name="Monthly_2"/>
      <w:r w:rsidR="00B218BF" w:rsidRPr="00DB78EC">
        <w:rPr>
          <w:rFonts w:ascii="Georgia" w:hAnsi="Georgia"/>
          <w:sz w:val="20"/>
          <w:shd w:val="clear" w:color="auto" w:fill="DBE5F1" w:themeFill="accent1" w:themeFillTint="33"/>
        </w:rPr>
        <w:t xml:space="preserve">Monthly </w:t>
      </w:r>
      <w:bookmarkEnd w:id="13"/>
      <w:r w:rsidR="00B218BF" w:rsidRPr="00DB78EC">
        <w:rPr>
          <w:rFonts w:ascii="Georgia" w:hAnsi="Georgia"/>
          <w:sz w:val="20"/>
          <w:shd w:val="clear" w:color="auto" w:fill="DBE5F1" w:themeFill="accent1" w:themeFillTint="33"/>
        </w:rPr>
        <w:t xml:space="preserve">Payments due under the renewal PPA, based on our assessment of the then current fair market value of the System.  If you want to renew, complete the renewal forms and return them to us at least one (1) month prior to the end of the PPA.  In the event that you do not agree to the new </w:t>
      </w:r>
      <w:bookmarkStart w:id="14" w:name="Monthly_3"/>
      <w:r w:rsidR="00B218BF" w:rsidRPr="00DB78EC">
        <w:rPr>
          <w:rFonts w:ascii="Georgia" w:hAnsi="Georgia"/>
          <w:sz w:val="20"/>
          <w:shd w:val="clear" w:color="auto" w:fill="DBE5F1" w:themeFill="accent1" w:themeFillTint="33"/>
        </w:rPr>
        <w:t xml:space="preserve">Monthly </w:t>
      </w:r>
      <w:bookmarkEnd w:id="14"/>
      <w:r w:rsidR="00B218BF" w:rsidRPr="00DB78EC">
        <w:rPr>
          <w:rFonts w:ascii="Georgia" w:hAnsi="Georgia"/>
          <w:sz w:val="20"/>
          <w:shd w:val="clear" w:color="auto" w:fill="DBE5F1" w:themeFill="accent1" w:themeFillTint="33"/>
        </w:rPr>
        <w:t>Payments this PPA shall expire by its terms on the termination date.  If you don’t send us anything in writing after we send you the renewal forms, then this PPA shall renew for an additional one (1) year term at ten percent (10%) less than the then-current average rate charged by your local utility and shall continue to renew for one (1) year terms at the same rate as your first renewal until (i) you give us notice  at least thirty (30) days prior to a renewal term that you do not wish to renew; or (ii) we send you a notice terminating the PPA.</w:t>
      </w:r>
      <w:r w:rsidRPr="00DB78EC">
        <w:rPr>
          <w:rFonts w:ascii="Georgia" w:hAnsi="Georgia"/>
          <w:sz w:val="20"/>
        </w:rPr>
        <w:t>]]</w:t>
      </w:r>
    </w:p>
    <w:p w:rsidR="009F0172" w:rsidRPr="007E2FB1" w:rsidRDefault="00B218BF" w:rsidP="00A9693D">
      <w:pPr>
        <w:pStyle w:val="Heading1"/>
        <w:tabs>
          <w:tab w:val="clear" w:pos="1170"/>
          <w:tab w:val="num" w:pos="360"/>
        </w:tabs>
        <w:spacing w:after="120"/>
        <w:ind w:left="360" w:hanging="540"/>
        <w:jc w:val="left"/>
        <w:rPr>
          <w:rFonts w:ascii="Georgia" w:hAnsi="Georgia"/>
          <w:b/>
          <w:sz w:val="20"/>
        </w:rPr>
      </w:pPr>
      <w:r w:rsidRPr="007E2FB1">
        <w:rPr>
          <w:rFonts w:ascii="Georgia" w:hAnsi="Georgia"/>
          <w:b/>
          <w:sz w:val="20"/>
          <w:u w:val="single"/>
        </w:rPr>
        <w:t>Selling Your Home</w:t>
      </w:r>
      <w:r w:rsidRPr="007E2FB1">
        <w:rPr>
          <w:rFonts w:ascii="Georgia" w:hAnsi="Georgia"/>
          <w:sz w:val="20"/>
        </w:rPr>
        <w:t>.</w:t>
      </w:r>
      <w:r w:rsidRPr="007E2FB1">
        <w:rPr>
          <w:rFonts w:ascii="Georgia" w:hAnsi="Georgia"/>
          <w:b/>
          <w:sz w:val="20"/>
        </w:rPr>
        <w:t xml:space="preserve">  </w:t>
      </w:r>
    </w:p>
    <w:p w:rsidR="009F0172" w:rsidRPr="007E2FB1" w:rsidRDefault="00B218BF" w:rsidP="009F0172">
      <w:pPr>
        <w:pStyle w:val="BodyText"/>
        <w:spacing w:before="0" w:after="120"/>
        <w:ind w:left="720" w:hanging="360"/>
        <w:rPr>
          <w:rFonts w:ascii="Georgia" w:hAnsi="Georgia"/>
          <w:sz w:val="20"/>
        </w:rPr>
      </w:pPr>
      <w:bookmarkStart w:id="15" w:name="Bkmk12PrePayF"/>
      <w:r w:rsidRPr="007E2FB1">
        <w:rPr>
          <w:rFonts w:ascii="Georgia" w:hAnsi="Georgia"/>
          <w:sz w:val="20"/>
        </w:rPr>
        <w:t xml:space="preserve"> (a)</w:t>
      </w:r>
      <w:r w:rsidRPr="007E2FB1">
        <w:rPr>
          <w:rFonts w:ascii="Georgia" w:hAnsi="Georgia"/>
          <w:sz w:val="20"/>
        </w:rPr>
        <w:tab/>
        <w:t>If you sell your Home you can:</w:t>
      </w:r>
    </w:p>
    <w:p w:rsidR="009F0172" w:rsidRPr="007E2FB1" w:rsidRDefault="00B218BF" w:rsidP="009F0172">
      <w:pPr>
        <w:pStyle w:val="BodyText"/>
        <w:spacing w:before="0" w:after="60"/>
        <w:ind w:left="900" w:hanging="270"/>
        <w:rPr>
          <w:rFonts w:ascii="Georgia" w:hAnsi="Georgia"/>
          <w:b/>
          <w:sz w:val="20"/>
        </w:rPr>
      </w:pPr>
      <w:r w:rsidRPr="007E2FB1">
        <w:rPr>
          <w:rFonts w:ascii="Georgia" w:hAnsi="Georgia"/>
          <w:sz w:val="20"/>
        </w:rPr>
        <w:t xml:space="preserve"> (i)</w:t>
      </w:r>
      <w:r w:rsidRPr="007E2FB1">
        <w:rPr>
          <w:rFonts w:ascii="Georgia" w:hAnsi="Georgia"/>
          <w:b/>
          <w:sz w:val="20"/>
        </w:rPr>
        <w:tab/>
      </w:r>
      <w:r w:rsidRPr="00ED5DCD">
        <w:rPr>
          <w:rFonts w:ascii="Georgia" w:hAnsi="Georgia"/>
          <w:b/>
          <w:sz w:val="20"/>
        </w:rPr>
        <w:t>Transfer this Power Purchase Agreement and the Monthly Payments</w:t>
      </w:r>
    </w:p>
    <w:p w:rsidR="009F0172" w:rsidRPr="007E2FB1" w:rsidRDefault="00B218BF" w:rsidP="009F0172">
      <w:pPr>
        <w:pStyle w:val="BodyText"/>
        <w:spacing w:before="0" w:after="60"/>
        <w:ind w:left="900"/>
        <w:rPr>
          <w:rFonts w:ascii="Georgia" w:hAnsi="Georgia"/>
          <w:sz w:val="20"/>
        </w:rPr>
      </w:pPr>
      <w:r w:rsidRPr="007E2FB1">
        <w:rPr>
          <w:rFonts w:ascii="Georgia" w:hAnsi="Georgia"/>
          <w:sz w:val="20"/>
        </w:rPr>
        <w:t xml:space="preserve">If the person buying your Home meets </w:t>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credit requirements, then where permitted by the local utility, the person buying your Home can sign a transfer agreement assuming all of your rights and obligations under this Power Purchase Agreement.  </w:t>
      </w:r>
    </w:p>
    <w:p w:rsidR="009F0172" w:rsidRPr="00ED5DCD" w:rsidRDefault="00B218BF" w:rsidP="00ED5DCD">
      <w:pPr>
        <w:pStyle w:val="BodyText"/>
        <w:shd w:val="clear" w:color="auto" w:fill="DBE5F1" w:themeFill="accent1" w:themeFillTint="33"/>
        <w:spacing w:before="0" w:after="60"/>
        <w:ind w:left="900" w:hanging="270"/>
        <w:rPr>
          <w:rFonts w:ascii="Georgia" w:hAnsi="Georgia"/>
          <w:b/>
          <w:sz w:val="20"/>
        </w:rPr>
      </w:pPr>
      <w:r w:rsidRPr="00ED5DCD">
        <w:rPr>
          <w:rFonts w:ascii="Georgia" w:hAnsi="Georgia"/>
          <w:sz w:val="20"/>
        </w:rPr>
        <w:t>(ii)</w:t>
      </w:r>
      <w:r w:rsidR="00ED5DCD" w:rsidRPr="00ED5DCD">
        <w:rPr>
          <w:rFonts w:ascii="Georgia" w:hAnsi="Georgia"/>
          <w:sz w:val="20"/>
        </w:rPr>
        <w:t xml:space="preserve">[[ </w:t>
      </w:r>
      <w:r w:rsidRPr="00ED5DCD">
        <w:rPr>
          <w:rFonts w:ascii="Georgia" w:hAnsi="Georgia"/>
          <w:b/>
          <w:sz w:val="20"/>
        </w:rPr>
        <w:t>Move the System to Your New Home</w:t>
      </w:r>
    </w:p>
    <w:p w:rsidR="009F0172" w:rsidRPr="007E2FB1" w:rsidRDefault="00B218BF" w:rsidP="00ED5DCD">
      <w:pPr>
        <w:pStyle w:val="BodyText"/>
        <w:shd w:val="clear" w:color="auto" w:fill="DBE5F1" w:themeFill="accent1" w:themeFillTint="33"/>
        <w:spacing w:before="0" w:after="60"/>
        <w:ind w:left="900"/>
        <w:rPr>
          <w:rFonts w:ascii="Georgia" w:hAnsi="Georgia"/>
          <w:sz w:val="20"/>
        </w:rPr>
      </w:pPr>
      <w:r w:rsidRPr="00ED5DCD">
        <w:rPr>
          <w:rFonts w:ascii="Georgia" w:hAnsi="Georgia"/>
          <w:sz w:val="20"/>
        </w:rPr>
        <w:t xml:space="preserve">Where permitted by the utility(s), the System can be moved to your new home pursuant to </w:t>
      </w:r>
      <w:r w:rsidRPr="00ED5DCD">
        <w:rPr>
          <w:rFonts w:ascii="Georgia" w:hAnsi="Georgia"/>
          <w:sz w:val="20"/>
        </w:rPr>
        <w:t xml:space="preserve">Section 4 of the Limited Warranty. You will need to provide the same rights to </w:t>
      </w:r>
      <w:r w:rsidR="009F0172" w:rsidRPr="00ED5DCD">
        <w:rPr>
          <w:rFonts w:ascii="Georgia" w:hAnsi="Georgia"/>
          <w:sz w:val="20"/>
        </w:rPr>
        <w:t>[Provider]</w:t>
      </w:r>
      <w:r w:rsidRPr="00ED5DCD">
        <w:rPr>
          <w:rFonts w:ascii="Georgia" w:hAnsi="Georgia"/>
          <w:sz w:val="20"/>
        </w:rPr>
        <w:t xml:space="preserve"> as provided for in this PPA and provide any third party consents or releases required by </w:t>
      </w:r>
      <w:r w:rsidR="009F0172" w:rsidRPr="008B6F54">
        <w:rPr>
          <w:rFonts w:ascii="Georgia" w:hAnsi="Georgia"/>
          <w:sz w:val="20"/>
        </w:rPr>
        <w:t>[Provider]</w:t>
      </w:r>
      <w:r w:rsidRPr="008B6F54">
        <w:rPr>
          <w:rFonts w:ascii="Georgia" w:hAnsi="Georgia"/>
          <w:sz w:val="20"/>
        </w:rPr>
        <w:t xml:space="preserve"> in connection with the substitute premises</w:t>
      </w:r>
      <w:r w:rsidRPr="00220DD7">
        <w:rPr>
          <w:rFonts w:ascii="Georgia" w:hAnsi="Georgia"/>
          <w:sz w:val="20"/>
        </w:rPr>
        <w:t>.</w:t>
      </w:r>
      <w:r w:rsidR="00ED5DCD">
        <w:rPr>
          <w:rFonts w:ascii="Georgia" w:hAnsi="Georgia"/>
          <w:sz w:val="20"/>
        </w:rPr>
        <w:t xml:space="preserve"> </w:t>
      </w:r>
      <w:r w:rsidR="00ED5DCD" w:rsidRPr="00ED5DCD">
        <w:rPr>
          <w:rFonts w:ascii="Georgia" w:hAnsi="Georgia"/>
          <w:sz w:val="20"/>
        </w:rPr>
        <w:t>]]</w:t>
      </w:r>
    </w:p>
    <w:p w:rsidR="009F0172" w:rsidRPr="007E2FB1" w:rsidRDefault="00B218BF" w:rsidP="009F0172">
      <w:pPr>
        <w:pStyle w:val="BodyText"/>
        <w:spacing w:before="0" w:after="60"/>
        <w:ind w:left="900" w:hanging="270"/>
        <w:rPr>
          <w:rFonts w:ascii="Georgia" w:hAnsi="Georgia"/>
          <w:b/>
          <w:sz w:val="20"/>
        </w:rPr>
      </w:pPr>
      <w:r w:rsidRPr="007E2FB1">
        <w:rPr>
          <w:rFonts w:ascii="Georgia" w:hAnsi="Georgia"/>
          <w:sz w:val="20"/>
        </w:rPr>
        <w:t>(iii)</w:t>
      </w:r>
      <w:r w:rsidRPr="007E2FB1">
        <w:rPr>
          <w:rFonts w:ascii="Georgia" w:hAnsi="Georgia"/>
          <w:b/>
          <w:sz w:val="20"/>
        </w:rPr>
        <w:tab/>
      </w:r>
      <w:r w:rsidR="00ED5DCD">
        <w:rPr>
          <w:rFonts w:ascii="Georgia" w:hAnsi="Georgia"/>
          <w:b/>
          <w:sz w:val="20"/>
        </w:rPr>
        <w:t>[[</w:t>
      </w:r>
      <w:r w:rsidRPr="00ED5DCD">
        <w:rPr>
          <w:rFonts w:ascii="Georgia" w:hAnsi="Georgia"/>
          <w:b/>
          <w:sz w:val="20"/>
          <w:shd w:val="clear" w:color="auto" w:fill="DBE5F1" w:themeFill="accent1" w:themeFillTint="33"/>
        </w:rPr>
        <w:t>Prepay this Power Purchase Agreement and Transfer only the Use of the System</w:t>
      </w:r>
      <w:r w:rsidR="00ED5DCD">
        <w:rPr>
          <w:rFonts w:ascii="Georgia" w:hAnsi="Georgia"/>
          <w:b/>
          <w:sz w:val="20"/>
        </w:rPr>
        <w:t>]]</w:t>
      </w:r>
    </w:p>
    <w:p w:rsidR="009F0172" w:rsidRPr="007E2FB1" w:rsidRDefault="00B218BF" w:rsidP="009F0172">
      <w:pPr>
        <w:pStyle w:val="BodyText"/>
        <w:spacing w:before="0" w:after="60"/>
        <w:ind w:left="900"/>
        <w:rPr>
          <w:rFonts w:ascii="Georgia" w:hAnsi="Georgia"/>
          <w:b/>
          <w:sz w:val="20"/>
        </w:rPr>
      </w:pPr>
      <w:r w:rsidRPr="007E2FB1">
        <w:rPr>
          <w:rFonts w:ascii="Georgia" w:hAnsi="Georgia"/>
          <w:sz w:val="20"/>
        </w:rPr>
        <w:t xml:space="preserve">At any time during the Term, you can prepay this Power Purchase Agreement in full by </w:t>
      </w:r>
      <w:r w:rsidR="00ED5DCD">
        <w:rPr>
          <w:rFonts w:ascii="Georgia" w:hAnsi="Georgia"/>
          <w:sz w:val="20"/>
        </w:rPr>
        <w:t>[[</w:t>
      </w:r>
      <w:r w:rsidRPr="00ED5DCD">
        <w:rPr>
          <w:rFonts w:ascii="Georgia" w:hAnsi="Georgia"/>
          <w:sz w:val="20"/>
          <w:shd w:val="clear" w:color="auto" w:fill="DBE5F1" w:themeFill="accent1" w:themeFillTint="33"/>
        </w:rPr>
        <w:t xml:space="preserve">paying </w:t>
      </w:r>
      <w:r w:rsidR="009F0172" w:rsidRPr="00ED5DCD">
        <w:rPr>
          <w:rFonts w:ascii="Georgia" w:hAnsi="Georgia"/>
          <w:sz w:val="20"/>
          <w:shd w:val="clear" w:color="auto" w:fill="DBE5F1" w:themeFill="accent1" w:themeFillTint="33"/>
        </w:rPr>
        <w:t>[Provider]</w:t>
      </w:r>
      <w:r w:rsidRPr="00ED5DCD">
        <w:rPr>
          <w:rFonts w:ascii="Georgia" w:hAnsi="Georgia"/>
          <w:sz w:val="20"/>
          <w:shd w:val="clear" w:color="auto" w:fill="DBE5F1" w:themeFill="accent1" w:themeFillTint="33"/>
        </w:rPr>
        <w:t xml:space="preserve"> the expected remaining payments (estimated future production during the rest of the Term multiplied by the average kWh rate during the rest of the Term) at a five percent </w:t>
      </w:r>
      <w:r w:rsidR="00A06D8B" w:rsidRPr="00ED5DCD">
        <w:rPr>
          <w:rFonts w:ascii="Georgia" w:hAnsi="Georgia"/>
          <w:sz w:val="20"/>
          <w:shd w:val="clear" w:color="auto" w:fill="DBE5F1" w:themeFill="accent1" w:themeFillTint="33"/>
        </w:rPr>
        <w:t>[</w:t>
      </w:r>
      <w:r w:rsidRPr="00ED5DCD">
        <w:rPr>
          <w:rFonts w:ascii="Georgia" w:hAnsi="Georgia"/>
          <w:sz w:val="20"/>
          <w:shd w:val="clear" w:color="auto" w:fill="DBE5F1" w:themeFill="accent1" w:themeFillTint="33"/>
        </w:rPr>
        <w:t>(5%)</w:t>
      </w:r>
      <w:r w:rsidR="00A06D8B" w:rsidRPr="00ED5DCD">
        <w:rPr>
          <w:rFonts w:ascii="Georgia" w:hAnsi="Georgia"/>
          <w:sz w:val="20"/>
          <w:shd w:val="clear" w:color="auto" w:fill="DBE5F1" w:themeFill="accent1" w:themeFillTint="33"/>
        </w:rPr>
        <w:t>]</w:t>
      </w:r>
      <w:r w:rsidRPr="00ED5DCD">
        <w:rPr>
          <w:rFonts w:ascii="Georgia" w:hAnsi="Georgia"/>
          <w:sz w:val="20"/>
          <w:shd w:val="clear" w:color="auto" w:fill="DBE5F1" w:themeFill="accent1" w:themeFillTint="33"/>
        </w:rPr>
        <w:t xml:space="preserve"> discount rate</w:t>
      </w:r>
      <w:r w:rsidR="00ED5DCD" w:rsidRPr="00ED5DCD">
        <w:rPr>
          <w:rFonts w:ascii="Georgia" w:hAnsi="Georgia"/>
          <w:sz w:val="20"/>
        </w:rPr>
        <w:t>]]</w:t>
      </w:r>
      <w:r w:rsidRPr="00ED5DCD">
        <w:rPr>
          <w:rFonts w:ascii="Georgia" w:hAnsi="Georgia"/>
          <w:sz w:val="20"/>
        </w:rPr>
        <w:t>.</w:t>
      </w:r>
      <w:r w:rsidRPr="007E2FB1">
        <w:rPr>
          <w:rFonts w:ascii="Georgia" w:hAnsi="Georgia"/>
          <w:sz w:val="20"/>
        </w:rPr>
        <w:t xml:space="preserve"> The person buying your Home will only need to sign a transfer agreement to assume your rights and non-Monthly Payment obligations under this PPA.  The System stays at your Home, the person buying your Home does not make any Monthly Payments and has only to comply with the non-Monthly Payment portions of this PPA.</w:t>
      </w:r>
    </w:p>
    <w:p w:rsidR="009F0172" w:rsidRPr="007E2FB1" w:rsidRDefault="00B218BF" w:rsidP="009F0172">
      <w:pPr>
        <w:pStyle w:val="BodyText"/>
        <w:spacing w:before="0" w:after="60"/>
        <w:ind w:left="900" w:hanging="270"/>
        <w:rPr>
          <w:rFonts w:ascii="Georgia" w:hAnsi="Georgia"/>
          <w:b/>
          <w:sz w:val="20"/>
        </w:rPr>
      </w:pPr>
      <w:r w:rsidRPr="007E2FB1">
        <w:rPr>
          <w:rFonts w:ascii="Georgia" w:hAnsi="Georgia"/>
          <w:sz w:val="20"/>
        </w:rPr>
        <w:t xml:space="preserve">(iv) </w:t>
      </w:r>
      <w:r w:rsidR="008B6F54">
        <w:rPr>
          <w:rFonts w:ascii="Georgia" w:hAnsi="Georgia"/>
          <w:sz w:val="20"/>
        </w:rPr>
        <w:t>[[</w:t>
      </w:r>
      <w:r w:rsidRPr="008B6F54">
        <w:rPr>
          <w:rFonts w:ascii="Georgia" w:hAnsi="Georgia"/>
          <w:b/>
          <w:sz w:val="20"/>
          <w:shd w:val="clear" w:color="auto" w:fill="DBE5F1" w:themeFill="accent1" w:themeFillTint="33"/>
        </w:rPr>
        <w:t>Purchase the System (see Section 10)</w:t>
      </w:r>
      <w:r w:rsidR="008B6F54">
        <w:rPr>
          <w:rFonts w:ascii="Georgia" w:hAnsi="Georgia"/>
          <w:b/>
          <w:sz w:val="20"/>
        </w:rPr>
        <w:t>]]</w:t>
      </w:r>
    </w:p>
    <w:p w:rsidR="009F0172" w:rsidRPr="007E2FB1" w:rsidRDefault="00B218BF" w:rsidP="009F0172">
      <w:pPr>
        <w:pStyle w:val="BodyText"/>
        <w:spacing w:before="0" w:after="120"/>
        <w:ind w:left="720" w:hanging="360"/>
        <w:rPr>
          <w:rFonts w:ascii="Georgia" w:hAnsi="Georgia"/>
          <w:sz w:val="20"/>
        </w:rPr>
      </w:pPr>
      <w:r w:rsidRPr="007E2FB1">
        <w:rPr>
          <w:rFonts w:ascii="Georgia" w:hAnsi="Georgia"/>
          <w:sz w:val="20"/>
        </w:rPr>
        <w:t xml:space="preserve"> (b)</w:t>
      </w:r>
      <w:r w:rsidRPr="007E2FB1">
        <w:rPr>
          <w:rFonts w:ascii="Georgia" w:hAnsi="Georgia"/>
          <w:sz w:val="20"/>
        </w:rPr>
        <w:tab/>
        <w:t xml:space="preserve">You agree to give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at least </w:t>
      </w:r>
      <w:r w:rsidR="008B6F54">
        <w:rPr>
          <w:rFonts w:ascii="Georgia" w:hAnsi="Georgia"/>
          <w:sz w:val="20"/>
        </w:rPr>
        <w:t>[</w:t>
      </w:r>
      <w:r w:rsidRPr="008B6F54">
        <w:rPr>
          <w:rFonts w:ascii="Georgia" w:hAnsi="Georgia"/>
          <w:sz w:val="20"/>
          <w:shd w:val="clear" w:color="auto" w:fill="DBE5F1" w:themeFill="accent1" w:themeFillTint="33"/>
        </w:rPr>
        <w:t>fifteen (15)</w:t>
      </w:r>
      <w:r w:rsidR="008B6F54">
        <w:rPr>
          <w:rFonts w:ascii="Georgia" w:hAnsi="Georgia"/>
          <w:sz w:val="20"/>
        </w:rPr>
        <w:t>]</w:t>
      </w:r>
      <w:r w:rsidRPr="007E2FB1">
        <w:rPr>
          <w:rFonts w:ascii="Georgia" w:hAnsi="Georgia"/>
          <w:sz w:val="20"/>
        </w:rPr>
        <w:t xml:space="preserve"> days but not more than </w:t>
      </w:r>
      <w:r w:rsidR="008B6F54">
        <w:rPr>
          <w:rFonts w:ascii="Georgia" w:hAnsi="Georgia"/>
          <w:sz w:val="20"/>
        </w:rPr>
        <w:t>[</w:t>
      </w:r>
      <w:r w:rsidRPr="008B6F54">
        <w:rPr>
          <w:rFonts w:ascii="Georgia" w:hAnsi="Georgia"/>
          <w:sz w:val="20"/>
          <w:shd w:val="clear" w:color="auto" w:fill="DBE5F1" w:themeFill="accent1" w:themeFillTint="33"/>
        </w:rPr>
        <w:t>three (3)</w:t>
      </w:r>
      <w:r w:rsidR="008B6F54">
        <w:rPr>
          <w:rFonts w:ascii="Georgia" w:hAnsi="Georgia"/>
          <w:sz w:val="20"/>
        </w:rPr>
        <w:t>]</w:t>
      </w:r>
      <w:r w:rsidRPr="007E2FB1">
        <w:rPr>
          <w:rFonts w:ascii="Georgia" w:hAnsi="Georgia"/>
          <w:sz w:val="20"/>
        </w:rPr>
        <w:t xml:space="preserve"> months prior written notice if you want someone to assume your </w:t>
      </w:r>
      <w:r w:rsidRPr="007E2FB1">
        <w:rPr>
          <w:rFonts w:ascii="Georgia" w:hAnsi="Georgia" w:cs="Trade Gothic LT Std"/>
          <w:sz w:val="20"/>
        </w:rPr>
        <w:t>PPA</w:t>
      </w:r>
      <w:r w:rsidRPr="007E2FB1">
        <w:rPr>
          <w:rFonts w:ascii="Georgia" w:hAnsi="Georgia"/>
          <w:sz w:val="20"/>
        </w:rPr>
        <w:t xml:space="preserve"> obligations.  In connection with this assumption, you, your approved buyer and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shall execute a written transfer of this </w:t>
      </w:r>
      <w:r w:rsidRPr="007E2FB1">
        <w:rPr>
          <w:rFonts w:ascii="Georgia" w:hAnsi="Georgia" w:cs="Trade Gothic LT Std"/>
          <w:sz w:val="20"/>
        </w:rPr>
        <w:t>PPA</w:t>
      </w:r>
      <w:r w:rsidRPr="007E2FB1">
        <w:rPr>
          <w:rFonts w:ascii="Georgia" w:hAnsi="Georgia"/>
          <w:sz w:val="20"/>
        </w:rPr>
        <w:t>.</w:t>
      </w:r>
      <w:r w:rsidR="00A06D8B">
        <w:rPr>
          <w:rFonts w:ascii="Georgia" w:hAnsi="Georgia"/>
          <w:sz w:val="20"/>
        </w:rPr>
        <w:t xml:space="preserve"> </w:t>
      </w:r>
      <w:r w:rsidRPr="007E2FB1">
        <w:rPr>
          <w:rFonts w:ascii="Georgia" w:hAnsi="Georgia"/>
          <w:sz w:val="20"/>
        </w:rPr>
        <w:t xml:space="preserve">  </w:t>
      </w:r>
    </w:p>
    <w:p w:rsidR="009F0172" w:rsidRPr="007E2FB1" w:rsidRDefault="00B218BF" w:rsidP="009F0172">
      <w:pPr>
        <w:pStyle w:val="BodyText"/>
        <w:spacing w:before="0" w:after="120"/>
        <w:ind w:left="720" w:hanging="360"/>
        <w:rPr>
          <w:rFonts w:ascii="Georgia" w:hAnsi="Georgia"/>
          <w:sz w:val="20"/>
        </w:rPr>
      </w:pPr>
      <w:r w:rsidRPr="007E2FB1">
        <w:rPr>
          <w:rFonts w:ascii="Georgia" w:hAnsi="Georgia"/>
          <w:sz w:val="20"/>
        </w:rPr>
        <w:t>(c)</w:t>
      </w:r>
      <w:r w:rsidRPr="007E2FB1">
        <w:rPr>
          <w:rFonts w:ascii="Georgia" w:hAnsi="Georgia"/>
          <w:sz w:val="20"/>
        </w:rPr>
        <w:tab/>
        <w:t>If you sell your Home and can</w:t>
      </w:r>
      <w:r w:rsidR="00D4528E">
        <w:rPr>
          <w:rFonts w:ascii="Georgia" w:hAnsi="Georgia"/>
          <w:sz w:val="20"/>
        </w:rPr>
        <w:t xml:space="preserve"> not</w:t>
      </w:r>
      <w:r w:rsidRPr="007E2FB1">
        <w:rPr>
          <w:rFonts w:ascii="Georgia" w:hAnsi="Georgia"/>
          <w:sz w:val="20"/>
        </w:rPr>
        <w:t xml:space="preserve"> comply with any of the options in subsection (a) above, you will be in default under this Power Purchase Agreement.  Section 12(a) includes a Home sale by your estate or heirs.</w:t>
      </w:r>
    </w:p>
    <w:p w:rsidR="009F0172" w:rsidRPr="007E2FB1" w:rsidRDefault="00B218BF" w:rsidP="009F0172">
      <w:pPr>
        <w:pStyle w:val="BodyText"/>
        <w:spacing w:before="0" w:after="120"/>
        <w:ind w:left="720" w:hanging="360"/>
        <w:rPr>
          <w:rFonts w:ascii="Georgia" w:hAnsi="Georgia"/>
          <w:sz w:val="20"/>
        </w:rPr>
      </w:pPr>
      <w:r w:rsidRPr="007E2FB1">
        <w:rPr>
          <w:rFonts w:ascii="Georgia" w:hAnsi="Georgia"/>
          <w:sz w:val="20"/>
        </w:rPr>
        <w:t>(d)</w:t>
      </w:r>
      <w:r w:rsidRPr="007E2FB1">
        <w:rPr>
          <w:rFonts w:ascii="Georgia" w:hAnsi="Georgia"/>
          <w:sz w:val="20"/>
        </w:rPr>
        <w:tab/>
        <w:t xml:space="preserve">EXCEPT AS SET FORTH IN THIS SECTION, YOU WILL NOT ASSIGN, SELL, PLEDGE OR IN ANY OTHER WAY TRANSFER YOUR INTEREST IN  THIS PPA WITHOUT OUR PRIOR WRITTEN CONSENT, WHICH SHALL NOT BE UNREASONABLY WITHHELD. </w:t>
      </w:r>
    </w:p>
    <w:bookmarkEnd w:id="15"/>
    <w:p w:rsidR="009F0172" w:rsidRPr="007E2FB1" w:rsidRDefault="009F0172" w:rsidP="009F0172">
      <w:pPr>
        <w:pStyle w:val="Heading2"/>
        <w:keepNext/>
        <w:numPr>
          <w:ilvl w:val="0"/>
          <w:numId w:val="0"/>
        </w:numPr>
        <w:spacing w:after="120"/>
        <w:ind w:left="360"/>
        <w:jc w:val="left"/>
        <w:rPr>
          <w:rFonts w:ascii="Georgia" w:hAnsi="Georgia"/>
          <w:sz w:val="20"/>
        </w:rPr>
      </w:pPr>
    </w:p>
    <w:p w:rsidR="006F228F" w:rsidRDefault="00B218BF" w:rsidP="00A9693D">
      <w:pPr>
        <w:pStyle w:val="Heading1"/>
        <w:keepNext/>
        <w:tabs>
          <w:tab w:val="clear" w:pos="1170"/>
          <w:tab w:val="num" w:pos="810"/>
        </w:tabs>
        <w:spacing w:after="120"/>
        <w:ind w:left="360" w:hanging="540"/>
        <w:jc w:val="left"/>
        <w:rPr>
          <w:rFonts w:ascii="Georgia" w:hAnsi="Georgia"/>
          <w:sz w:val="20"/>
        </w:rPr>
      </w:pPr>
      <w:r w:rsidRPr="007E2FB1">
        <w:rPr>
          <w:rFonts w:ascii="Georgia" w:hAnsi="Georgia"/>
          <w:b/>
          <w:sz w:val="20"/>
          <w:u w:val="single"/>
        </w:rPr>
        <w:t>Loss or Damage</w:t>
      </w:r>
      <w:r w:rsidRPr="007E2FB1">
        <w:rPr>
          <w:rFonts w:ascii="Georgia" w:hAnsi="Georgia"/>
          <w:sz w:val="20"/>
        </w:rPr>
        <w:t>.</w:t>
      </w:r>
      <w:r w:rsidR="008B6F54">
        <w:rPr>
          <w:rFonts w:ascii="Georgia" w:hAnsi="Georgia"/>
          <w:sz w:val="20"/>
        </w:rPr>
        <w:t xml:space="preserve"> </w:t>
      </w:r>
    </w:p>
    <w:p w:rsidR="009F0172" w:rsidRPr="007E2FB1" w:rsidRDefault="008B6F54" w:rsidP="009F0172">
      <w:pPr>
        <w:pStyle w:val="BodyText"/>
        <w:numPr>
          <w:ilvl w:val="0"/>
          <w:numId w:val="11"/>
        </w:numPr>
        <w:spacing w:before="0" w:after="120"/>
        <w:ind w:left="630" w:hanging="270"/>
        <w:rPr>
          <w:rFonts w:ascii="Georgia" w:hAnsi="Georgia"/>
          <w:sz w:val="20"/>
        </w:rPr>
      </w:pPr>
      <w:r w:rsidRPr="003B3537">
        <w:rPr>
          <w:rFonts w:ascii="Georgia" w:hAnsi="Georgia"/>
          <w:sz w:val="20"/>
        </w:rPr>
        <w:t>[[</w:t>
      </w:r>
      <w:r w:rsidR="00B218BF" w:rsidRPr="003B3537">
        <w:rPr>
          <w:rFonts w:ascii="Georgia" w:hAnsi="Georgia"/>
          <w:sz w:val="20"/>
          <w:shd w:val="clear" w:color="auto" w:fill="DBE5F1" w:themeFill="accent1" w:themeFillTint="33"/>
        </w:rPr>
        <w:t xml:space="preserve">Unless you are grossly negligent or you intentionally damage the System, </w:t>
      </w:r>
      <w:r w:rsidR="009F0172" w:rsidRPr="003B3537">
        <w:rPr>
          <w:rFonts w:ascii="Georgia" w:hAnsi="Georgia"/>
          <w:sz w:val="20"/>
          <w:shd w:val="clear" w:color="auto" w:fill="DBE5F1" w:themeFill="accent1" w:themeFillTint="33"/>
        </w:rPr>
        <w:t>[Provider]</w:t>
      </w:r>
      <w:r w:rsidR="00B218BF" w:rsidRPr="003B3537">
        <w:rPr>
          <w:rFonts w:ascii="Georgia" w:hAnsi="Georgia"/>
          <w:sz w:val="20"/>
          <w:shd w:val="clear" w:color="auto" w:fill="DBE5F1" w:themeFill="accent1" w:themeFillTint="33"/>
        </w:rPr>
        <w:t xml:space="preserve"> will bear all of the risk of loss, damage, theft, destruction or similar occurrence to any or all of the System</w:t>
      </w:r>
      <w:r w:rsidRPr="008B6F54">
        <w:rPr>
          <w:rFonts w:ascii="Georgia" w:hAnsi="Georgia"/>
          <w:sz w:val="20"/>
        </w:rPr>
        <w:t>]]</w:t>
      </w:r>
      <w:r w:rsidR="00B218BF" w:rsidRPr="003B3537">
        <w:rPr>
          <w:rFonts w:ascii="Georgia" w:hAnsi="Georgia"/>
          <w:sz w:val="20"/>
        </w:rPr>
        <w:t>.</w:t>
      </w:r>
      <w:r w:rsidR="00B218BF" w:rsidRPr="007E2FB1">
        <w:rPr>
          <w:rFonts w:ascii="Georgia" w:hAnsi="Georgia"/>
          <w:sz w:val="20"/>
        </w:rPr>
        <w:t xml:space="preserve">  Except as expressly provided in this </w:t>
      </w:r>
      <w:r w:rsidR="00B218BF" w:rsidRPr="007E2FB1">
        <w:rPr>
          <w:rFonts w:ascii="Georgia" w:hAnsi="Georgia" w:cs="Trade Gothic LT Std"/>
          <w:sz w:val="20"/>
        </w:rPr>
        <w:t>PPA</w:t>
      </w:r>
      <w:r w:rsidR="00B218BF" w:rsidRPr="007E2FB1">
        <w:rPr>
          <w:rFonts w:ascii="Georgia" w:hAnsi="Georgia"/>
          <w:sz w:val="20"/>
        </w:rPr>
        <w:t xml:space="preserve">, no loss, damage, theft or destruction will excuse you from your obligations under this </w:t>
      </w:r>
      <w:r w:rsidR="00B218BF" w:rsidRPr="007E2FB1">
        <w:rPr>
          <w:rFonts w:ascii="Georgia" w:hAnsi="Georgia" w:cs="Trade Gothic LT Std"/>
          <w:sz w:val="20"/>
        </w:rPr>
        <w:t>PPA</w:t>
      </w:r>
      <w:r w:rsidR="00B218BF" w:rsidRPr="007E2FB1">
        <w:rPr>
          <w:rFonts w:ascii="Georgia" w:hAnsi="Georgia"/>
          <w:sz w:val="20"/>
        </w:rPr>
        <w:t xml:space="preserve">, including </w:t>
      </w:r>
      <w:bookmarkStart w:id="16" w:name="Monthly_5"/>
      <w:r w:rsidR="00B218BF" w:rsidRPr="007E2FB1">
        <w:rPr>
          <w:rFonts w:ascii="Georgia" w:hAnsi="Georgia"/>
          <w:sz w:val="20"/>
        </w:rPr>
        <w:t xml:space="preserve">Monthly </w:t>
      </w:r>
      <w:bookmarkEnd w:id="16"/>
      <w:r w:rsidR="00B218BF" w:rsidRPr="007E2FB1">
        <w:rPr>
          <w:rFonts w:ascii="Georgia" w:hAnsi="Georgia"/>
          <w:sz w:val="20"/>
        </w:rPr>
        <w:t xml:space="preserve">Payments.     </w:t>
      </w:r>
    </w:p>
    <w:p w:rsidR="009F0172" w:rsidRPr="007E2FB1" w:rsidRDefault="00B218BF" w:rsidP="009F0172">
      <w:pPr>
        <w:pStyle w:val="BodyText"/>
        <w:numPr>
          <w:ilvl w:val="0"/>
          <w:numId w:val="11"/>
        </w:numPr>
        <w:spacing w:before="0" w:after="120"/>
        <w:ind w:left="630" w:hanging="270"/>
        <w:rPr>
          <w:rFonts w:ascii="Georgia" w:hAnsi="Georgia"/>
          <w:sz w:val="20"/>
        </w:rPr>
      </w:pPr>
      <w:r w:rsidRPr="007E2FB1">
        <w:rPr>
          <w:rFonts w:ascii="Georgia" w:hAnsi="Georgia"/>
          <w:sz w:val="20"/>
        </w:rPr>
        <w:t xml:space="preserve">If there is loss, damage, theft, destruction or a similar occurrence affecting the System, and you are not in default of this </w:t>
      </w:r>
      <w:r w:rsidRPr="007E2FB1">
        <w:rPr>
          <w:rFonts w:ascii="Georgia" w:hAnsi="Georgia" w:cs="Trade Gothic LT Std"/>
          <w:sz w:val="20"/>
        </w:rPr>
        <w:t>PPA</w:t>
      </w:r>
      <w:r w:rsidRPr="007E2FB1">
        <w:rPr>
          <w:rFonts w:ascii="Georgia" w:hAnsi="Georgia"/>
          <w:sz w:val="20"/>
        </w:rPr>
        <w:t xml:space="preserve">, you shall continue to timely make all </w:t>
      </w:r>
      <w:bookmarkStart w:id="17" w:name="Monthly_4"/>
      <w:r w:rsidRPr="007E2FB1">
        <w:rPr>
          <w:rFonts w:ascii="Georgia" w:hAnsi="Georgia"/>
          <w:sz w:val="20"/>
        </w:rPr>
        <w:t xml:space="preserve">Monthly </w:t>
      </w:r>
      <w:bookmarkEnd w:id="17"/>
      <w:r w:rsidRPr="007E2FB1">
        <w:rPr>
          <w:rFonts w:ascii="Georgia" w:hAnsi="Georgia"/>
          <w:sz w:val="20"/>
        </w:rPr>
        <w:t xml:space="preserve">Payments and pay all other amounts due under the </w:t>
      </w:r>
      <w:r w:rsidRPr="007E2FB1">
        <w:rPr>
          <w:rFonts w:ascii="Georgia" w:hAnsi="Georgia" w:cs="Trade Gothic LT Std"/>
          <w:sz w:val="20"/>
        </w:rPr>
        <w:t>PPA</w:t>
      </w:r>
      <w:r w:rsidRPr="007E2FB1">
        <w:rPr>
          <w:rFonts w:ascii="Georgia" w:hAnsi="Georgia"/>
          <w:sz w:val="20"/>
        </w:rPr>
        <w:t xml:space="preserve"> and, cooperate with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at </w:t>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sole cost and </w:t>
      </w:r>
      <w:r w:rsidRPr="007E2FB1">
        <w:rPr>
          <w:rFonts w:ascii="Georgia" w:hAnsi="Georgia"/>
          <w:sz w:val="20"/>
        </w:rPr>
        <w:lastRenderedPageBreak/>
        <w:t xml:space="preserve">expense, to have the System repaired pursuant to the Limited Warranty. </w:t>
      </w:r>
    </w:p>
    <w:p w:rsidR="009F0172" w:rsidRPr="007E2FB1" w:rsidRDefault="00B218BF" w:rsidP="00A9693D">
      <w:pPr>
        <w:pStyle w:val="Heading1"/>
        <w:keepNext/>
        <w:tabs>
          <w:tab w:val="clear" w:pos="1170"/>
          <w:tab w:val="num" w:pos="630"/>
        </w:tabs>
        <w:spacing w:after="120"/>
        <w:ind w:left="360" w:hanging="360"/>
        <w:jc w:val="left"/>
        <w:rPr>
          <w:rFonts w:ascii="Georgia" w:hAnsi="Georgia"/>
          <w:sz w:val="20"/>
        </w:rPr>
      </w:pPr>
      <w:r w:rsidRPr="007E2FB1">
        <w:rPr>
          <w:rFonts w:ascii="Georgia" w:hAnsi="Georgia"/>
          <w:b/>
          <w:sz w:val="20"/>
          <w:u w:val="single"/>
        </w:rPr>
        <w:t>Limitation of Liability</w:t>
      </w:r>
      <w:r w:rsidRPr="007E2FB1">
        <w:rPr>
          <w:rFonts w:ascii="Georgia" w:hAnsi="Georgia"/>
          <w:sz w:val="20"/>
        </w:rPr>
        <w:t xml:space="preserve">.   </w:t>
      </w:r>
    </w:p>
    <w:p w:rsidR="009F0172" w:rsidRPr="007E2FB1" w:rsidRDefault="00B218BF" w:rsidP="009F0172">
      <w:pPr>
        <w:pStyle w:val="BodyText"/>
        <w:spacing w:before="0" w:after="120"/>
        <w:ind w:left="630" w:hanging="270"/>
        <w:rPr>
          <w:rFonts w:ascii="Georgia" w:hAnsi="Georgia"/>
          <w:b/>
          <w:sz w:val="20"/>
        </w:rPr>
      </w:pPr>
      <w:r w:rsidRPr="007E2FB1">
        <w:rPr>
          <w:rFonts w:ascii="Georgia" w:hAnsi="Georgia"/>
          <w:b/>
          <w:sz w:val="20"/>
        </w:rPr>
        <w:t>(a)</w:t>
      </w:r>
      <w:r w:rsidRPr="007E2FB1">
        <w:rPr>
          <w:rFonts w:ascii="Georgia" w:hAnsi="Georgia"/>
          <w:b/>
          <w:sz w:val="20"/>
        </w:rPr>
        <w:tab/>
        <w:t>No Consequential Damages</w:t>
      </w:r>
    </w:p>
    <w:p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ab/>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LIABILITY TO YOU UNDER THIS POWER PURCHASE AGREEMENT SHALL BE LIMITED TO DIRECT, ACTUAL DAMAGES ONLY.  YOU AGREE THAT IN NO EVENT SHALL EITHER PARTY BE LIABLE TO THE OTHER FOR CONSEQUENTIAL, INCIDENTAL, PUNITIVE, EXEMPLARY, SPECIAL OR INDIRECT DAMAGES. </w:t>
      </w:r>
    </w:p>
    <w:p w:rsidR="009F0172" w:rsidRPr="007E2FB1" w:rsidRDefault="00B218BF" w:rsidP="009F0172">
      <w:pPr>
        <w:pStyle w:val="BodyText"/>
        <w:keepNext/>
        <w:spacing w:before="0" w:after="120"/>
        <w:ind w:left="630" w:hanging="270"/>
        <w:rPr>
          <w:rFonts w:ascii="Georgia" w:hAnsi="Georgia"/>
          <w:b/>
          <w:sz w:val="20"/>
        </w:rPr>
      </w:pPr>
      <w:r w:rsidRPr="007E2FB1">
        <w:rPr>
          <w:rFonts w:ascii="Georgia" w:hAnsi="Georgia"/>
          <w:b/>
          <w:sz w:val="20"/>
        </w:rPr>
        <w:t>(b)</w:t>
      </w:r>
      <w:r w:rsidRPr="007E2FB1">
        <w:rPr>
          <w:rFonts w:ascii="Georgia" w:hAnsi="Georgia"/>
          <w:b/>
          <w:sz w:val="20"/>
        </w:rPr>
        <w:tab/>
        <w:t>Actual Damages</w:t>
      </w:r>
      <w:r w:rsidR="00BE588E">
        <w:rPr>
          <w:rFonts w:ascii="Georgia" w:hAnsi="Georgia"/>
          <w:b/>
          <w:sz w:val="20"/>
        </w:rPr>
        <w:t xml:space="preserve"> </w:t>
      </w:r>
    </w:p>
    <w:p w:rsidR="009F0172" w:rsidRPr="007E2FB1" w:rsidRDefault="00B218BF" w:rsidP="00BE588E">
      <w:pPr>
        <w:pStyle w:val="BodyText"/>
        <w:spacing w:before="0" w:after="120"/>
        <w:ind w:left="630" w:hanging="270"/>
        <w:rPr>
          <w:rFonts w:ascii="Georgia" w:hAnsi="Georgia"/>
          <w:caps/>
          <w:sz w:val="20"/>
        </w:rPr>
      </w:pPr>
      <w:r w:rsidRPr="007E2FB1">
        <w:rPr>
          <w:rFonts w:ascii="Georgia" w:hAnsi="Georgia"/>
          <w:b/>
          <w:sz w:val="20"/>
        </w:rPr>
        <w:tab/>
      </w:r>
      <w:r w:rsidRPr="007E2FB1">
        <w:rPr>
          <w:rFonts w:ascii="Georgia" w:hAnsi="Georgia"/>
          <w:caps/>
          <w:sz w:val="20"/>
        </w:rPr>
        <w:t xml:space="preserve">Except for claims under Section 5(H), </w:t>
      </w:r>
      <w:r w:rsidR="00BE588E">
        <w:rPr>
          <w:rFonts w:ascii="Georgia" w:hAnsi="Georgia"/>
          <w:caps/>
          <w:sz w:val="20"/>
        </w:rPr>
        <w:t>[[</w:t>
      </w:r>
      <w:r w:rsidRPr="00BE588E">
        <w:rPr>
          <w:rFonts w:ascii="Georgia" w:hAnsi="Georgia"/>
          <w:caps/>
          <w:sz w:val="20"/>
          <w:shd w:val="clear" w:color="auto" w:fill="DBE5F1" w:themeFill="accent1" w:themeFillTint="33"/>
        </w:rPr>
        <w:t>neither party’s liability to the other will exceed an amount equal to the maximum amount that could be payable by you under Section 16(H).  Damages to your Home, belongings or property resulting from the installation or operation of the System are covered in Section 6(c) of the Limited Warranty</w:t>
      </w:r>
      <w:r w:rsidR="00BE588E" w:rsidRPr="00BE588E">
        <w:rPr>
          <w:rFonts w:ascii="Georgia" w:hAnsi="Georgia"/>
          <w:caps/>
          <w:sz w:val="20"/>
        </w:rPr>
        <w:t>]]</w:t>
      </w:r>
      <w:r w:rsidRPr="00BE588E">
        <w:rPr>
          <w:rFonts w:ascii="Georgia" w:hAnsi="Georgia"/>
          <w:caps/>
          <w:sz w:val="20"/>
        </w:rPr>
        <w:t xml:space="preserve">. </w:t>
      </w:r>
    </w:p>
    <w:p w:rsidR="009F0172" w:rsidRPr="007E2FB1" w:rsidRDefault="00B218BF" w:rsidP="00A9693D">
      <w:pPr>
        <w:pStyle w:val="Heading1"/>
        <w:keepNext/>
        <w:keepLines/>
        <w:tabs>
          <w:tab w:val="clear" w:pos="1170"/>
          <w:tab w:val="num" w:pos="450"/>
        </w:tabs>
        <w:spacing w:after="120"/>
        <w:ind w:left="360" w:hanging="450"/>
        <w:jc w:val="left"/>
        <w:rPr>
          <w:rFonts w:ascii="Georgia" w:hAnsi="Georgia"/>
          <w:b/>
          <w:sz w:val="20"/>
        </w:rPr>
      </w:pPr>
      <w:r w:rsidRPr="007E2FB1">
        <w:rPr>
          <w:rFonts w:ascii="Georgia" w:hAnsi="Georgia"/>
          <w:b/>
          <w:sz w:val="20"/>
          <w:u w:val="single"/>
        </w:rPr>
        <w:t>Default</w:t>
      </w:r>
      <w:r w:rsidRPr="007E2FB1">
        <w:rPr>
          <w:rFonts w:ascii="Georgia" w:hAnsi="Georgia"/>
          <w:sz w:val="20"/>
        </w:rPr>
        <w:t>.</w:t>
      </w:r>
      <w:r w:rsidRPr="007E2FB1">
        <w:rPr>
          <w:rFonts w:ascii="Georgia" w:hAnsi="Georgia"/>
          <w:b/>
          <w:sz w:val="20"/>
        </w:rPr>
        <w:t xml:space="preserve">  </w:t>
      </w:r>
    </w:p>
    <w:p w:rsidR="009F0172" w:rsidRPr="007E2FB1" w:rsidRDefault="00B218BF" w:rsidP="009F0172">
      <w:pPr>
        <w:pStyle w:val="BodyText"/>
        <w:spacing w:before="0" w:after="120"/>
        <w:ind w:left="360"/>
        <w:rPr>
          <w:rFonts w:ascii="Georgia" w:hAnsi="Georgia"/>
          <w:sz w:val="20"/>
        </w:rPr>
      </w:pPr>
      <w:r w:rsidRPr="007E2FB1">
        <w:rPr>
          <w:rFonts w:ascii="Georgia" w:hAnsi="Georgia"/>
          <w:sz w:val="20"/>
        </w:rPr>
        <w:t>You will be in default under this Power Purchase Agreement if any one of the following occurs:</w:t>
      </w:r>
    </w:p>
    <w:p w:rsidR="009F0172" w:rsidRPr="007E2FB1" w:rsidRDefault="00B218BF" w:rsidP="009F0172">
      <w:pPr>
        <w:pStyle w:val="BodyText"/>
        <w:spacing w:before="0" w:after="120"/>
        <w:ind w:left="630" w:hanging="360"/>
        <w:rPr>
          <w:rFonts w:ascii="Georgia" w:hAnsi="Georgia"/>
          <w:sz w:val="20"/>
        </w:rPr>
      </w:pPr>
      <w:r w:rsidRPr="007E2FB1">
        <w:rPr>
          <w:rFonts w:ascii="Georgia" w:hAnsi="Georgia"/>
          <w:sz w:val="20"/>
        </w:rPr>
        <w:t>(a)</w:t>
      </w:r>
      <w:r w:rsidRPr="007E2FB1">
        <w:rPr>
          <w:rFonts w:ascii="Georgia" w:hAnsi="Georgia"/>
          <w:sz w:val="20"/>
        </w:rPr>
        <w:tab/>
      </w:r>
      <w:r w:rsidR="00606359">
        <w:rPr>
          <w:rFonts w:ascii="Georgia" w:hAnsi="Georgia"/>
          <w:sz w:val="20"/>
        </w:rPr>
        <w:t>[[</w:t>
      </w:r>
      <w:r w:rsidR="005A39B4">
        <w:rPr>
          <w:rFonts w:ascii="Georgia" w:hAnsi="Georgia"/>
          <w:sz w:val="20"/>
        </w:rPr>
        <w:t xml:space="preserve"> </w:t>
      </w:r>
      <w:r w:rsidRPr="00606359">
        <w:rPr>
          <w:rFonts w:ascii="Georgia" w:hAnsi="Georgia"/>
          <w:sz w:val="20"/>
          <w:shd w:val="clear" w:color="auto" w:fill="DBE5F1" w:themeFill="accent1" w:themeFillTint="33"/>
        </w:rPr>
        <w:t>you fail to make any payment when it is due and such failure continues for a period of ten (10) days;</w:t>
      </w:r>
      <w:r w:rsidR="00606359" w:rsidRPr="00606359">
        <w:rPr>
          <w:rFonts w:ascii="Georgia" w:hAnsi="Georgia"/>
          <w:sz w:val="20"/>
          <w:shd w:val="clear" w:color="auto" w:fill="DBE5F1" w:themeFill="accent1" w:themeFillTint="33"/>
        </w:rPr>
        <w:t>]]</w:t>
      </w:r>
    </w:p>
    <w:p w:rsidR="009F0172" w:rsidRPr="007E2FB1" w:rsidRDefault="00B218BF" w:rsidP="009F0172">
      <w:pPr>
        <w:pStyle w:val="BodyText"/>
        <w:spacing w:before="0" w:after="120"/>
        <w:ind w:left="630" w:hanging="360"/>
        <w:rPr>
          <w:rFonts w:ascii="Georgia" w:hAnsi="Georgia"/>
          <w:sz w:val="20"/>
        </w:rPr>
      </w:pPr>
      <w:r w:rsidRPr="007E2FB1">
        <w:rPr>
          <w:rFonts w:ascii="Georgia" w:hAnsi="Georgia"/>
          <w:sz w:val="20"/>
        </w:rPr>
        <w:t>(b)</w:t>
      </w:r>
      <w:r w:rsidRPr="007E2FB1">
        <w:rPr>
          <w:rFonts w:ascii="Georgia" w:hAnsi="Georgia"/>
          <w:sz w:val="20"/>
        </w:rPr>
        <w:tab/>
        <w:t xml:space="preserve">you fail to perform any material obligation that you have undertaken in this </w:t>
      </w:r>
      <w:r w:rsidRPr="007E2FB1">
        <w:rPr>
          <w:rFonts w:ascii="Georgia" w:hAnsi="Georgia" w:cs="Trade Gothic LT Std"/>
          <w:sz w:val="20"/>
        </w:rPr>
        <w:t>PPA</w:t>
      </w:r>
      <w:r w:rsidRPr="007E2FB1">
        <w:rPr>
          <w:rFonts w:ascii="Georgia" w:hAnsi="Georgia"/>
          <w:sz w:val="20"/>
        </w:rPr>
        <w:t xml:space="preserve"> (which includes doing something you have agreed not to do, like alter the System) and such failure continues for a period of </w:t>
      </w:r>
      <w:r w:rsidR="00606359">
        <w:rPr>
          <w:rFonts w:ascii="Georgia" w:hAnsi="Georgia"/>
          <w:sz w:val="20"/>
        </w:rPr>
        <w:t>[</w:t>
      </w:r>
      <w:r w:rsidRPr="00606359">
        <w:rPr>
          <w:rFonts w:ascii="Georgia" w:hAnsi="Georgia"/>
          <w:sz w:val="20"/>
          <w:shd w:val="clear" w:color="auto" w:fill="DBE5F1" w:themeFill="accent1" w:themeFillTint="33"/>
        </w:rPr>
        <w:t>fourteen (14) days</w:t>
      </w:r>
      <w:r w:rsidR="00606359">
        <w:rPr>
          <w:rFonts w:ascii="Georgia" w:hAnsi="Georgia"/>
          <w:sz w:val="20"/>
        </w:rPr>
        <w:t>]</w:t>
      </w:r>
      <w:r w:rsidRPr="007E2FB1">
        <w:rPr>
          <w:rFonts w:ascii="Georgia" w:hAnsi="Georgia"/>
          <w:sz w:val="20"/>
        </w:rPr>
        <w:t xml:space="preserve"> after written notice;</w:t>
      </w:r>
    </w:p>
    <w:p w:rsidR="009F0172" w:rsidRPr="007E2FB1" w:rsidRDefault="00B218BF" w:rsidP="009F0172">
      <w:pPr>
        <w:pStyle w:val="BodyText"/>
        <w:spacing w:before="0" w:after="120"/>
        <w:ind w:left="630" w:hanging="360"/>
        <w:rPr>
          <w:rFonts w:ascii="Georgia" w:hAnsi="Georgia"/>
          <w:sz w:val="20"/>
        </w:rPr>
      </w:pPr>
      <w:r w:rsidRPr="007E2FB1">
        <w:rPr>
          <w:rFonts w:ascii="Georgia" w:hAnsi="Georgia"/>
          <w:sz w:val="20"/>
        </w:rPr>
        <w:t>(c)</w:t>
      </w:r>
      <w:r w:rsidRPr="007E2FB1">
        <w:rPr>
          <w:rFonts w:ascii="Georgia" w:hAnsi="Georgia"/>
          <w:sz w:val="20"/>
        </w:rPr>
        <w:tab/>
        <w:t xml:space="preserve">you or your guarantor have provided any false or misleading financial or other information to obtain this Power Purchase Agreement; </w:t>
      </w:r>
    </w:p>
    <w:p w:rsidR="009F0172" w:rsidRPr="007E2FB1" w:rsidRDefault="00B218BF" w:rsidP="009F0172">
      <w:pPr>
        <w:pStyle w:val="BodyText"/>
        <w:spacing w:before="0" w:after="120"/>
        <w:ind w:left="630" w:hanging="360"/>
        <w:rPr>
          <w:rFonts w:ascii="Georgia" w:hAnsi="Georgia"/>
          <w:sz w:val="20"/>
        </w:rPr>
      </w:pPr>
      <w:r w:rsidRPr="007E2FB1">
        <w:rPr>
          <w:rFonts w:ascii="Georgia" w:hAnsi="Georgia"/>
          <w:sz w:val="20"/>
        </w:rPr>
        <w:t>(d)</w:t>
      </w:r>
      <w:r w:rsidRPr="007E2FB1">
        <w:rPr>
          <w:rFonts w:ascii="Georgia" w:hAnsi="Georgia"/>
          <w:sz w:val="20"/>
        </w:rPr>
        <w:tab/>
        <w:t xml:space="preserve">you assign, transfer, encumber, sublet or sell this </w:t>
      </w:r>
      <w:r w:rsidRPr="007E2FB1">
        <w:rPr>
          <w:rFonts w:ascii="Georgia" w:hAnsi="Georgia" w:cs="Trade Gothic LT Std"/>
          <w:sz w:val="20"/>
        </w:rPr>
        <w:t>PPA</w:t>
      </w:r>
      <w:r w:rsidRPr="007E2FB1">
        <w:rPr>
          <w:rFonts w:ascii="Georgia" w:hAnsi="Georgia"/>
          <w:sz w:val="20"/>
        </w:rPr>
        <w:t xml:space="preserve"> or any part of the System without </w:t>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prior written consent; or</w:t>
      </w:r>
    </w:p>
    <w:p w:rsidR="009F0172" w:rsidRPr="007E2FB1" w:rsidRDefault="00B218BF" w:rsidP="009F0172">
      <w:pPr>
        <w:pStyle w:val="BodyText"/>
        <w:spacing w:before="0" w:after="120"/>
        <w:ind w:left="630" w:hanging="360"/>
        <w:rPr>
          <w:rFonts w:ascii="Georgia" w:hAnsi="Georgia"/>
          <w:sz w:val="20"/>
        </w:rPr>
      </w:pPr>
      <w:r w:rsidRPr="007E2FB1">
        <w:rPr>
          <w:rFonts w:ascii="Georgia" w:hAnsi="Georgia"/>
          <w:sz w:val="20"/>
        </w:rPr>
        <w:t>(e)</w:t>
      </w:r>
      <w:r w:rsidRPr="007E2FB1">
        <w:rPr>
          <w:rFonts w:ascii="Georgia" w:hAnsi="Georgia"/>
          <w:sz w:val="20"/>
        </w:rPr>
        <w:tab/>
        <w:t xml:space="preserve">you or any guarantor makes an assignment for the benefit of creditors, admits in writing its insolvency, files or there is filed against you or it a voluntary petition in bankruptcy, is adjudicated bankrupt or insolvent or undertakes or experiences any substantially similar activity. </w:t>
      </w:r>
    </w:p>
    <w:p w:rsidR="009F0172" w:rsidRPr="007E2FB1" w:rsidRDefault="00B218BF" w:rsidP="00A9693D">
      <w:pPr>
        <w:pStyle w:val="Heading1"/>
        <w:keepNext/>
        <w:tabs>
          <w:tab w:val="clear" w:pos="1170"/>
          <w:tab w:val="num" w:pos="630"/>
        </w:tabs>
        <w:spacing w:after="120"/>
        <w:ind w:left="360" w:hanging="450"/>
        <w:jc w:val="left"/>
        <w:rPr>
          <w:rFonts w:ascii="Georgia" w:hAnsi="Georgia"/>
          <w:b/>
          <w:sz w:val="20"/>
        </w:rPr>
      </w:pPr>
      <w:r w:rsidRPr="007E2FB1">
        <w:rPr>
          <w:rFonts w:ascii="Georgia" w:hAnsi="Georgia"/>
          <w:b/>
          <w:sz w:val="20"/>
          <w:u w:val="single"/>
        </w:rPr>
        <w:t>Remedies in Case of Default</w:t>
      </w:r>
      <w:r w:rsidRPr="007E2FB1">
        <w:rPr>
          <w:rFonts w:ascii="Georgia" w:hAnsi="Georgia"/>
          <w:sz w:val="20"/>
        </w:rPr>
        <w:t>.</w:t>
      </w:r>
      <w:r w:rsidRPr="007E2FB1">
        <w:rPr>
          <w:rFonts w:ascii="Georgia" w:hAnsi="Georgia"/>
          <w:b/>
          <w:sz w:val="20"/>
        </w:rPr>
        <w:t xml:space="preserve"> </w:t>
      </w:r>
    </w:p>
    <w:p w:rsidR="009F0172" w:rsidRPr="007E2FB1" w:rsidRDefault="00B218BF" w:rsidP="009F0172">
      <w:pPr>
        <w:pStyle w:val="BodyText"/>
        <w:spacing w:before="0" w:after="120"/>
        <w:ind w:left="360"/>
        <w:rPr>
          <w:rFonts w:ascii="Georgia" w:hAnsi="Georgia"/>
          <w:sz w:val="20"/>
        </w:rPr>
      </w:pPr>
      <w:r w:rsidRPr="007E2FB1">
        <w:rPr>
          <w:rFonts w:ascii="Georgia" w:hAnsi="Georgia"/>
          <w:sz w:val="20"/>
        </w:rPr>
        <w:t>If this Power Purchase Agreement is in default, we may take any one or more of the following actions.  If the law requires us to do so, we will give you notice and wait any period of time required before taking any of these actions.  We may:</w:t>
      </w:r>
    </w:p>
    <w:p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(a)</w:t>
      </w:r>
      <w:r w:rsidRPr="007E2FB1">
        <w:rPr>
          <w:rFonts w:ascii="Georgia" w:hAnsi="Georgia"/>
          <w:sz w:val="20"/>
        </w:rPr>
        <w:tab/>
        <w:t xml:space="preserve">terminate this </w:t>
      </w:r>
      <w:r w:rsidRPr="007E2FB1">
        <w:rPr>
          <w:rFonts w:ascii="Georgia" w:hAnsi="Georgia" w:cs="Trade Gothic LT Std"/>
          <w:sz w:val="20"/>
        </w:rPr>
        <w:t>PPA</w:t>
      </w:r>
      <w:r w:rsidRPr="007E2FB1">
        <w:rPr>
          <w:rFonts w:ascii="Georgia" w:hAnsi="Georgia"/>
          <w:sz w:val="20"/>
        </w:rPr>
        <w:t>;</w:t>
      </w:r>
    </w:p>
    <w:p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(b)</w:t>
      </w:r>
      <w:r w:rsidRPr="007E2FB1">
        <w:rPr>
          <w:rFonts w:ascii="Georgia" w:hAnsi="Georgia"/>
          <w:sz w:val="20"/>
        </w:rPr>
        <w:tab/>
        <w:t xml:space="preserve">take any reasonable action to correct your default or to prevent our loss; any amount we pay will be added to the amount you owe us and will be immediately due; </w:t>
      </w:r>
    </w:p>
    <w:p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(c)</w:t>
      </w:r>
      <w:r w:rsidRPr="007E2FB1">
        <w:rPr>
          <w:rFonts w:ascii="Georgia" w:hAnsi="Georgia"/>
          <w:sz w:val="20"/>
        </w:rPr>
        <w:tab/>
        <w:t>require you, at your expense, to return the System or make it available to us in a reasonable manner;</w:t>
      </w:r>
    </w:p>
    <w:p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(d)</w:t>
      </w:r>
      <w:r w:rsidRPr="007E2FB1">
        <w:rPr>
          <w:rFonts w:ascii="Georgia" w:hAnsi="Georgia"/>
          <w:sz w:val="20"/>
        </w:rPr>
        <w:tab/>
        <w:t xml:space="preserve">proceed, by appropriate court action, to enforce performance of this </w:t>
      </w:r>
      <w:r w:rsidRPr="007E2FB1">
        <w:rPr>
          <w:rFonts w:ascii="Georgia" w:hAnsi="Georgia" w:cs="Trade Gothic LT Std"/>
          <w:sz w:val="20"/>
        </w:rPr>
        <w:t>PPA</w:t>
      </w:r>
      <w:r w:rsidRPr="007E2FB1">
        <w:rPr>
          <w:rFonts w:ascii="Georgia" w:hAnsi="Georgia"/>
          <w:sz w:val="20"/>
        </w:rPr>
        <w:t xml:space="preserve"> and to recover damages for your breach;</w:t>
      </w:r>
    </w:p>
    <w:p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(e)</w:t>
      </w:r>
      <w:r w:rsidRPr="007E2FB1">
        <w:rPr>
          <w:rFonts w:ascii="Georgia" w:hAnsi="Georgia"/>
          <w:sz w:val="20"/>
        </w:rPr>
        <w:tab/>
        <w:t>disconnect, turn off or take back the System by legal process or self-help</w:t>
      </w:r>
      <w:r w:rsidR="00606359">
        <w:rPr>
          <w:rFonts w:ascii="Georgia" w:hAnsi="Georgia"/>
          <w:sz w:val="20"/>
        </w:rPr>
        <w:t>[[</w:t>
      </w:r>
      <w:r w:rsidRPr="007E2FB1">
        <w:rPr>
          <w:rFonts w:ascii="Georgia" w:hAnsi="Georgia"/>
          <w:sz w:val="20"/>
        </w:rPr>
        <w:t xml:space="preserve">, </w:t>
      </w:r>
      <w:r w:rsidRPr="00606359">
        <w:rPr>
          <w:rFonts w:ascii="Georgia" w:hAnsi="Georgia"/>
          <w:sz w:val="20"/>
          <w:shd w:val="clear" w:color="auto" w:fill="DBE5F1" w:themeFill="accent1" w:themeFillTint="33"/>
        </w:rPr>
        <w:t>but we may not disturb the peace or violate the law;</w:t>
      </w:r>
      <w:r w:rsidR="00606359">
        <w:rPr>
          <w:rFonts w:ascii="Georgia" w:hAnsi="Georgia"/>
          <w:sz w:val="20"/>
        </w:rPr>
        <w:t>]]</w:t>
      </w:r>
      <w:r w:rsidRPr="007E2FB1">
        <w:rPr>
          <w:rFonts w:ascii="Georgia" w:hAnsi="Georgia"/>
          <w:sz w:val="20"/>
        </w:rPr>
        <w:t xml:space="preserve"> </w:t>
      </w:r>
    </w:p>
    <w:p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(f)</w:t>
      </w:r>
      <w:r w:rsidRPr="007E2FB1">
        <w:rPr>
          <w:rFonts w:ascii="Georgia" w:hAnsi="Georgia"/>
          <w:sz w:val="20"/>
        </w:rPr>
        <w:tab/>
        <w:t>report such non-operational status of the System to your utility, informing them that you are no longer net metering;</w:t>
      </w:r>
    </w:p>
    <w:p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(g)</w:t>
      </w:r>
      <w:r w:rsidRPr="007E2FB1">
        <w:rPr>
          <w:rFonts w:ascii="Georgia" w:hAnsi="Georgia"/>
          <w:sz w:val="20"/>
        </w:rPr>
        <w:tab/>
        <w:t>charge you a reasonable reconnection fee for reconnecting the System to your utility or turning your System back on after we disconnect or turn off the System due to your default;</w:t>
      </w:r>
    </w:p>
    <w:p w:rsidR="0015189C" w:rsidRPr="007E2FB1" w:rsidRDefault="00B218BF" w:rsidP="009F0172">
      <w:pPr>
        <w:pStyle w:val="BodyText"/>
        <w:spacing w:before="0" w:after="120"/>
        <w:ind w:left="630" w:hanging="270"/>
        <w:rPr>
          <w:rFonts w:ascii="Georgia" w:hAnsi="Georgia"/>
          <w:sz w:val="20"/>
        </w:rPr>
      </w:pPr>
      <w:r w:rsidRPr="007E2FB1">
        <w:rPr>
          <w:rFonts w:ascii="Georgia" w:hAnsi="Georgia"/>
          <w:sz w:val="20"/>
        </w:rPr>
        <w:t>(h)</w:t>
      </w:r>
      <w:r w:rsidRPr="007E2FB1">
        <w:rPr>
          <w:rFonts w:ascii="Georgia" w:hAnsi="Georgia"/>
          <w:sz w:val="20"/>
        </w:rPr>
        <w:tab/>
        <w:t>recover from you (i) a payment equal to the purchase price as set forth in this agreement plus (ii) all taxes, late charges, penalties, interest and all or any other sums then accrued or due and owing;</w:t>
      </w:r>
      <w:r w:rsidR="00322BBD">
        <w:rPr>
          <w:rFonts w:ascii="Georgia" w:hAnsi="Georgia"/>
          <w:sz w:val="20"/>
        </w:rPr>
        <w:t xml:space="preserve"> [</w:t>
      </w:r>
      <w:r w:rsidR="006417C8" w:rsidRPr="00FF3495">
        <w:rPr>
          <w:rFonts w:ascii="Georgia" w:hAnsi="Georgia"/>
          <w:sz w:val="20"/>
          <w:shd w:val="clear" w:color="auto" w:fill="DBE5F1" w:themeFill="accent1" w:themeFillTint="33"/>
        </w:rPr>
        <w:t>and (iii) seek a pre or post judgment lien or similar security interest on or against your home</w:t>
      </w:r>
      <w:r w:rsidR="00FF3495" w:rsidRPr="00FF3495">
        <w:rPr>
          <w:rFonts w:ascii="Georgia" w:hAnsi="Georgia"/>
          <w:sz w:val="20"/>
          <w:shd w:val="clear" w:color="auto" w:fill="DBE5F1" w:themeFill="accent1" w:themeFillTint="33"/>
        </w:rPr>
        <w:t>;</w:t>
      </w:r>
      <w:r w:rsidR="00322BBD" w:rsidRPr="00FF3495">
        <w:rPr>
          <w:rFonts w:ascii="Georgia" w:hAnsi="Georgia"/>
          <w:sz w:val="20"/>
          <w:shd w:val="clear" w:color="auto" w:fill="DBE5F1" w:themeFill="accent1" w:themeFillTint="33"/>
        </w:rPr>
        <w:t>]</w:t>
      </w:r>
      <w:r w:rsidRPr="007E2FB1">
        <w:rPr>
          <w:rFonts w:ascii="Georgia" w:hAnsi="Georgia"/>
          <w:sz w:val="20"/>
        </w:rPr>
        <w:t xml:space="preserve"> or</w:t>
      </w:r>
      <w:r w:rsidR="00672B7C">
        <w:rPr>
          <w:rFonts w:ascii="Georgia" w:hAnsi="Georgia"/>
          <w:sz w:val="20"/>
        </w:rPr>
        <w:t xml:space="preserve"> </w:t>
      </w:r>
    </w:p>
    <w:p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(i)</w:t>
      </w:r>
      <w:r w:rsidRPr="007E2FB1">
        <w:rPr>
          <w:rFonts w:ascii="Georgia" w:hAnsi="Georgia"/>
          <w:sz w:val="20"/>
        </w:rPr>
        <w:tab/>
        <w:t xml:space="preserve">use any other remedy available to us in this </w:t>
      </w:r>
      <w:r w:rsidRPr="007E2FB1">
        <w:rPr>
          <w:rFonts w:ascii="Georgia" w:hAnsi="Georgia" w:cs="Trade Gothic LT Std"/>
          <w:sz w:val="20"/>
        </w:rPr>
        <w:t>PPA</w:t>
      </w:r>
      <w:r w:rsidRPr="007E2FB1">
        <w:rPr>
          <w:rFonts w:ascii="Georgia" w:hAnsi="Georgia"/>
          <w:sz w:val="20"/>
        </w:rPr>
        <w:t xml:space="preserve"> or by law.</w:t>
      </w:r>
    </w:p>
    <w:p w:rsidR="009F0172" w:rsidRPr="007E2FB1" w:rsidRDefault="00B218BF" w:rsidP="009F0172">
      <w:pPr>
        <w:pStyle w:val="BodyText"/>
        <w:spacing w:before="0" w:after="120"/>
        <w:ind w:left="360"/>
        <w:rPr>
          <w:rFonts w:ascii="Georgia" w:hAnsi="Georgia"/>
          <w:sz w:val="20"/>
        </w:rPr>
      </w:pPr>
      <w:r w:rsidRPr="007E2FB1">
        <w:rPr>
          <w:rStyle w:val="apple-style-span"/>
          <w:rFonts w:ascii="Georgia" w:hAnsi="Georgia"/>
          <w:color w:val="333333"/>
          <w:sz w:val="20"/>
        </w:rPr>
        <w:t>We may submit to credit reporting agencies (credit bureaus) negative credit reports that would be reflected on your credit record if you do not pay any amounts due under this PPA as required.</w:t>
      </w:r>
    </w:p>
    <w:p w:rsidR="009F0172" w:rsidRPr="007E2FB1" w:rsidRDefault="00B218BF" w:rsidP="009F0172">
      <w:pPr>
        <w:pStyle w:val="BodyText"/>
        <w:spacing w:before="0" w:after="120"/>
        <w:ind w:left="360"/>
        <w:rPr>
          <w:rFonts w:ascii="Georgia" w:hAnsi="Georgia"/>
          <w:sz w:val="20"/>
        </w:rPr>
      </w:pPr>
      <w:r w:rsidRPr="007E2FB1">
        <w:rPr>
          <w:rFonts w:ascii="Georgia" w:hAnsi="Georgia"/>
          <w:sz w:val="20"/>
        </w:rPr>
        <w:t xml:space="preserve">You agree to repay us for any reasonable amounts we pay to correct or cover your default. You also agree to reimburse us for any costs and expenses we incur relating to the System’s return resulting from early termination. By choosing any one or more of these remedies,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does not give up its right to use another remedy. By deciding not to use any remedy should this Power Purchase Agreement be in default, </w:t>
      </w:r>
      <w:r w:rsidR="009F0172">
        <w:rPr>
          <w:rFonts w:ascii="Georgia" w:hAnsi="Georgia"/>
          <w:sz w:val="20"/>
        </w:rPr>
        <w:t>[Provider]</w:t>
      </w:r>
      <w:r w:rsidRPr="007E2FB1">
        <w:rPr>
          <w:rFonts w:ascii="Georgia" w:hAnsi="Georgia"/>
          <w:sz w:val="20"/>
        </w:rPr>
        <w:t xml:space="preserve"> does not give up our right to use that remedy in case of a subsequent default.</w:t>
      </w:r>
    </w:p>
    <w:p w:rsidR="009F0172" w:rsidRPr="007E2FB1" w:rsidRDefault="00B218BF" w:rsidP="00A9693D">
      <w:pPr>
        <w:pStyle w:val="Heading1"/>
        <w:spacing w:after="120"/>
        <w:ind w:left="360" w:hanging="540"/>
        <w:jc w:val="left"/>
        <w:rPr>
          <w:rFonts w:ascii="Georgia" w:hAnsi="Georgia"/>
          <w:sz w:val="20"/>
        </w:rPr>
      </w:pPr>
      <w:r w:rsidRPr="007E2FB1">
        <w:rPr>
          <w:rFonts w:ascii="Georgia" w:hAnsi="Georgia"/>
          <w:b/>
          <w:bCs/>
          <w:sz w:val="20"/>
          <w:u w:val="single"/>
        </w:rPr>
        <w:t>System Removal; Return</w:t>
      </w:r>
      <w:r w:rsidRPr="007E2FB1">
        <w:rPr>
          <w:rFonts w:ascii="Georgia" w:hAnsi="Georgia"/>
          <w:sz w:val="20"/>
        </w:rPr>
        <w:t xml:space="preserve">.  </w:t>
      </w:r>
    </w:p>
    <w:p w:rsidR="009F0172" w:rsidRPr="007E2FB1" w:rsidRDefault="00B218BF" w:rsidP="009F0172">
      <w:pPr>
        <w:pStyle w:val="BasicParagraph"/>
        <w:spacing w:after="120" w:line="240" w:lineRule="auto"/>
        <w:ind w:left="360"/>
        <w:rPr>
          <w:rFonts w:ascii="Georgia" w:hAnsi="Georgia" w:cs="Trade Gothic LT Std"/>
          <w:sz w:val="20"/>
          <w:szCs w:val="20"/>
        </w:rPr>
      </w:pPr>
      <w:r w:rsidRPr="007E2FB1">
        <w:rPr>
          <w:rFonts w:ascii="Georgia" w:hAnsi="Georgia"/>
          <w:sz w:val="20"/>
          <w:szCs w:val="20"/>
        </w:rPr>
        <w:t xml:space="preserve">At the end of the Term or the termination of this PPA, if you have not renewed this PPA or exercised your purchase option (if any) and you have not defaulted, then within ninety (90) days you agree to call </w:t>
      </w:r>
      <w:r w:rsidR="009F0172">
        <w:rPr>
          <w:rFonts w:ascii="Georgia" w:hAnsi="Georgia"/>
          <w:sz w:val="20"/>
          <w:szCs w:val="20"/>
        </w:rPr>
        <w:t>[</w:t>
      </w:r>
      <w:r w:rsidR="009F0172" w:rsidRPr="00F23F45">
        <w:rPr>
          <w:rFonts w:ascii="Georgia" w:hAnsi="Georgia"/>
          <w:sz w:val="20"/>
          <w:szCs w:val="20"/>
          <w:shd w:val="clear" w:color="auto" w:fill="DBE5F1" w:themeFill="accent1" w:themeFillTint="33"/>
        </w:rPr>
        <w:t>Provider</w:t>
      </w:r>
      <w:r w:rsidR="009F0172">
        <w:rPr>
          <w:rFonts w:ascii="Georgia" w:hAnsi="Georgia"/>
          <w:sz w:val="20"/>
          <w:szCs w:val="20"/>
        </w:rPr>
        <w:t>]</w:t>
      </w:r>
      <w:r w:rsidRPr="007E2FB1">
        <w:rPr>
          <w:rFonts w:ascii="Georgia" w:hAnsi="Georgia"/>
          <w:sz w:val="20"/>
          <w:szCs w:val="20"/>
        </w:rPr>
        <w:t xml:space="preserve"> at the </w:t>
      </w:r>
      <w:r w:rsidR="00606359">
        <w:rPr>
          <w:rFonts w:ascii="Georgia" w:hAnsi="Georgia"/>
          <w:sz w:val="20"/>
          <w:szCs w:val="20"/>
        </w:rPr>
        <w:t>[[</w:t>
      </w:r>
      <w:r w:rsidRPr="00606359">
        <w:rPr>
          <w:rFonts w:ascii="Georgia" w:hAnsi="Georgia"/>
          <w:sz w:val="20"/>
          <w:szCs w:val="20"/>
          <w:shd w:val="clear" w:color="auto" w:fill="DBE5F1" w:themeFill="accent1" w:themeFillTint="33"/>
        </w:rPr>
        <w:t>telephone number</w:t>
      </w:r>
      <w:r w:rsidR="00606359">
        <w:rPr>
          <w:rFonts w:ascii="Georgia" w:hAnsi="Georgia"/>
          <w:sz w:val="20"/>
          <w:szCs w:val="20"/>
        </w:rPr>
        <w:t>]]</w:t>
      </w:r>
      <w:r w:rsidRPr="007E2FB1">
        <w:rPr>
          <w:rFonts w:ascii="Georgia" w:hAnsi="Georgia"/>
          <w:sz w:val="20"/>
          <w:szCs w:val="20"/>
        </w:rPr>
        <w:t xml:space="preserve"> listed in Section 7 of Exhibit 2 to schedule a convenient time for </w:t>
      </w:r>
      <w:r w:rsidR="009F0172">
        <w:rPr>
          <w:rFonts w:ascii="Georgia" w:hAnsi="Georgia"/>
          <w:sz w:val="20"/>
          <w:szCs w:val="20"/>
        </w:rPr>
        <w:t>[</w:t>
      </w:r>
      <w:r w:rsidR="009F0172" w:rsidRPr="00F23F45">
        <w:rPr>
          <w:rFonts w:ascii="Georgia" w:hAnsi="Georgia"/>
          <w:sz w:val="20"/>
          <w:szCs w:val="20"/>
          <w:shd w:val="clear" w:color="auto" w:fill="DBE5F1" w:themeFill="accent1" w:themeFillTint="33"/>
        </w:rPr>
        <w:t>Provider</w:t>
      </w:r>
      <w:r w:rsidR="009F0172">
        <w:rPr>
          <w:rFonts w:ascii="Georgia" w:hAnsi="Georgia"/>
          <w:sz w:val="20"/>
          <w:szCs w:val="20"/>
        </w:rPr>
        <w:t>]</w:t>
      </w:r>
      <w:r w:rsidRPr="007E2FB1">
        <w:rPr>
          <w:rFonts w:ascii="Georgia" w:hAnsi="Georgia"/>
          <w:sz w:val="20"/>
          <w:szCs w:val="20"/>
        </w:rPr>
        <w:t xml:space="preserve"> to remove the System from your Home at no cost to you</w:t>
      </w:r>
      <w:r w:rsidRPr="007E2FB1">
        <w:rPr>
          <w:rFonts w:ascii="Georgia" w:hAnsi="Georgia" w:cs="Trade Gothic LT Std"/>
          <w:sz w:val="20"/>
          <w:szCs w:val="20"/>
        </w:rPr>
        <w:t xml:space="preserve">.  </w:t>
      </w:r>
    </w:p>
    <w:p w:rsidR="009F0172" w:rsidRPr="007E2FB1" w:rsidRDefault="00B218BF" w:rsidP="00A9693D">
      <w:pPr>
        <w:pStyle w:val="Heading1"/>
        <w:tabs>
          <w:tab w:val="clear" w:pos="1170"/>
          <w:tab w:val="num" w:pos="270"/>
        </w:tabs>
        <w:spacing w:after="120"/>
        <w:ind w:left="360" w:hanging="540"/>
        <w:jc w:val="left"/>
        <w:rPr>
          <w:rStyle w:val="DeltaViewInsertion"/>
          <w:rFonts w:ascii="Georgia" w:hAnsi="Georgia"/>
          <w:b/>
          <w:color w:val="auto"/>
          <w:sz w:val="20"/>
          <w:u w:val="none"/>
          <w:lang w:bidi="he-IL"/>
        </w:rPr>
      </w:pPr>
      <w:bookmarkStart w:id="18" w:name="_DV_C26"/>
      <w:r w:rsidRPr="007E2FB1">
        <w:rPr>
          <w:rStyle w:val="DeltaViewInsertion"/>
          <w:rFonts w:ascii="Georgia" w:hAnsi="Georgia"/>
          <w:b/>
          <w:color w:val="auto"/>
          <w:sz w:val="20"/>
          <w:u w:val="single"/>
          <w:lang w:bidi="he-IL"/>
        </w:rPr>
        <w:t>Applicable Law; Arbitration</w:t>
      </w:r>
      <w:r w:rsidRPr="007E2FB1">
        <w:rPr>
          <w:rStyle w:val="DeltaViewInsertion"/>
          <w:rFonts w:ascii="Georgia" w:hAnsi="Georgia"/>
          <w:color w:val="auto"/>
          <w:sz w:val="20"/>
          <w:u w:val="none"/>
          <w:lang w:bidi="he-IL"/>
        </w:rPr>
        <w:t>.</w:t>
      </w:r>
      <w:r w:rsidRPr="007E2FB1">
        <w:rPr>
          <w:rStyle w:val="DeltaViewInsertion"/>
          <w:rFonts w:ascii="Georgia" w:hAnsi="Georgia"/>
          <w:b/>
          <w:color w:val="auto"/>
          <w:sz w:val="20"/>
          <w:u w:val="none"/>
          <w:lang w:bidi="he-IL"/>
        </w:rPr>
        <w:t xml:space="preserve">  </w:t>
      </w:r>
    </w:p>
    <w:bookmarkEnd w:id="18"/>
    <w:p w:rsidR="009F0172" w:rsidRPr="007E2FB1" w:rsidRDefault="00B218BF" w:rsidP="009F0172">
      <w:pPr>
        <w:pStyle w:val="BasicParagraph"/>
        <w:spacing w:after="120" w:line="240" w:lineRule="auto"/>
        <w:ind w:left="302"/>
        <w:rPr>
          <w:rFonts w:ascii="Georgia" w:hAnsi="Georgia"/>
          <w:sz w:val="20"/>
          <w:szCs w:val="20"/>
        </w:rPr>
      </w:pPr>
      <w:r w:rsidRPr="007E2FB1">
        <w:rPr>
          <w:rFonts w:ascii="Georgia" w:hAnsi="Georgia"/>
          <w:sz w:val="20"/>
          <w:szCs w:val="20"/>
        </w:rPr>
        <w:t xml:space="preserve">PLEASE READ THIS SECTION CAREFULLY. ARBITRATION REPLACES THE RIGHT TO GO TO COURT, INCLUDING THE RIGHT TO A JURY AND THE RIGHT TO PARTICIPATE IN A CLASS ACTION </w:t>
      </w:r>
      <w:r w:rsidRPr="007E2FB1">
        <w:rPr>
          <w:rFonts w:ascii="Georgia" w:hAnsi="Georgia"/>
          <w:sz w:val="20"/>
          <w:szCs w:val="20"/>
        </w:rPr>
        <w:lastRenderedPageBreak/>
        <w:t xml:space="preserve">OR SIMILAR PROCEEDING. IN ARBITRATION, A DISPUTE IS RESOLVED BY AN ARBITRATOR INSTEAD OF A JUDGE OR JURY.  </w:t>
      </w:r>
    </w:p>
    <w:p w:rsidR="009F0172" w:rsidRPr="007E2FB1" w:rsidRDefault="00B218BF" w:rsidP="009F0172">
      <w:pPr>
        <w:pStyle w:val="BasicParagraph"/>
        <w:spacing w:after="120" w:line="240" w:lineRule="auto"/>
        <w:ind w:left="302"/>
        <w:rPr>
          <w:rFonts w:ascii="Georgia" w:hAnsi="Georgia" w:cs="Trade Gothic LT Std"/>
          <w:sz w:val="20"/>
          <w:szCs w:val="20"/>
        </w:rPr>
      </w:pPr>
      <w:r w:rsidRPr="007E2FB1">
        <w:rPr>
          <w:rFonts w:ascii="Georgia" w:hAnsi="Georgia" w:cs="Trade Gothic LT Std"/>
          <w:sz w:val="20"/>
          <w:szCs w:val="20"/>
        </w:rPr>
        <w:t xml:space="preserve">The laws of the state where your Home is located shall govern this PPA without giving effect to conflict of laws principles. We agree that any dispute, claim or disagreement between us (a “Dispute”) shall be resolved exclusively by arbitration. </w:t>
      </w:r>
    </w:p>
    <w:p w:rsidR="009F0172" w:rsidRPr="007E2FB1" w:rsidRDefault="00B218BF" w:rsidP="009F0172">
      <w:pPr>
        <w:pStyle w:val="BasicParagraph"/>
        <w:spacing w:after="120" w:line="240" w:lineRule="auto"/>
        <w:ind w:left="302" w:hanging="302"/>
        <w:rPr>
          <w:rFonts w:ascii="Georgia" w:hAnsi="Georgia" w:cs="Trade Gothic LT Std"/>
          <w:sz w:val="20"/>
          <w:szCs w:val="20"/>
        </w:rPr>
      </w:pPr>
      <w:r w:rsidRPr="007E2FB1">
        <w:rPr>
          <w:rFonts w:ascii="Georgia" w:hAnsi="Georgia" w:cs="Trade Gothic LT Std"/>
          <w:sz w:val="20"/>
          <w:szCs w:val="20"/>
        </w:rPr>
        <w:tab/>
        <w:t xml:space="preserve">The arbitration, including the selecting of the arbitrator, will be administered by JAMS, under its Streamlined Arbitration Rules (the “Rules”) </w:t>
      </w:r>
      <w:r w:rsidRPr="007E2FB1">
        <w:rPr>
          <w:rFonts w:ascii="Georgia" w:hAnsi="Georgia"/>
          <w:sz w:val="20"/>
          <w:szCs w:val="20"/>
        </w:rPr>
        <w:t>by a single neutral arbitrator agreed on by the parties within thirty (30) days of the commencement of the arbitration</w:t>
      </w:r>
      <w:r w:rsidRPr="007E2FB1">
        <w:rPr>
          <w:rFonts w:ascii="Georgia" w:hAnsi="Georgia" w:cs="Trade Gothic LT Std"/>
          <w:sz w:val="20"/>
          <w:szCs w:val="20"/>
        </w:rPr>
        <w:t xml:space="preserve">.   The arbitration will be governed by the Federal Arbitration Act (Title 9 of the U.S. Code). Either party may initiate the arbitration process by filing the necessary forms with JAMS. To learn more about arbitration, you can call any JAMS office or review the materials at www.jamsadr.com. </w:t>
      </w:r>
      <w:r w:rsidRPr="007E2FB1">
        <w:rPr>
          <w:rFonts w:ascii="Georgia" w:hAnsi="Georgia"/>
          <w:sz w:val="20"/>
          <w:szCs w:val="20"/>
        </w:rPr>
        <w:t xml:space="preserve">The arbitration shall be held in the location that is most convenient to your Home. </w:t>
      </w:r>
      <w:r w:rsidRPr="007E2FB1">
        <w:rPr>
          <w:rFonts w:ascii="Georgia" w:hAnsi="Georgia" w:cs="Trade Gothic LT Std"/>
          <w:sz w:val="20"/>
          <w:szCs w:val="20"/>
        </w:rPr>
        <w:t>If a JAMS office does not exist within 50 (fifty) miles of your Home, then we will use another accredited arbitration provider with offices close to your Home.</w:t>
      </w:r>
    </w:p>
    <w:p w:rsidR="009F0172" w:rsidRPr="007E2FB1" w:rsidRDefault="00B218BF" w:rsidP="009F0172">
      <w:pPr>
        <w:pStyle w:val="BasicParagraph"/>
        <w:spacing w:after="120" w:line="240" w:lineRule="auto"/>
        <w:ind w:left="302" w:hanging="302"/>
        <w:rPr>
          <w:rFonts w:ascii="Georgia" w:hAnsi="Georgia" w:cs="Trade Gothic LT Std"/>
          <w:sz w:val="20"/>
          <w:szCs w:val="20"/>
        </w:rPr>
      </w:pPr>
      <w:r w:rsidRPr="007E2FB1">
        <w:rPr>
          <w:rFonts w:ascii="Georgia" w:hAnsi="Georgia" w:cs="Trade Gothic LT Std"/>
          <w:sz w:val="20"/>
          <w:szCs w:val="20"/>
        </w:rPr>
        <w:tab/>
        <w:t>I</w:t>
      </w:r>
      <w:r w:rsidRPr="007E2FB1">
        <w:rPr>
          <w:rFonts w:ascii="Georgia" w:hAnsi="Georgia"/>
          <w:sz w:val="20"/>
          <w:szCs w:val="20"/>
        </w:rPr>
        <w:t xml:space="preserve">f you initiate the arbitration, you will be required to pay the first $125 of any filing fee.  We will pay any filing fees in excess of $125 and we will pay all of the arbitration fees and costs.  If we initiate the arbitration, we will pay all of the filing fees and all of the arbitration fees and costs.  We will each bear all of our own attorney’s fees and costs except that you are entitled to recover your attorney’s fees and costs if you prevail in the arbitration and the award you receive from the arbitrator is higher than </w:t>
      </w:r>
      <w:r w:rsidR="001B4720">
        <w:rPr>
          <w:rFonts w:ascii="Georgia" w:hAnsi="Georgia"/>
          <w:sz w:val="20"/>
          <w:szCs w:val="20"/>
        </w:rPr>
        <w:t>[</w:t>
      </w:r>
      <w:r w:rsidR="001B4720" w:rsidRPr="00073CFF">
        <w:rPr>
          <w:rFonts w:ascii="Georgia" w:hAnsi="Georgia"/>
          <w:sz w:val="20"/>
          <w:szCs w:val="20"/>
          <w:shd w:val="clear" w:color="auto" w:fill="DBE5F1" w:themeFill="accent1" w:themeFillTint="33"/>
        </w:rPr>
        <w:t>Provider’s</w:t>
      </w:r>
      <w:r w:rsidR="001B4720">
        <w:rPr>
          <w:rFonts w:ascii="Georgia" w:hAnsi="Georgia"/>
          <w:sz w:val="20"/>
          <w:szCs w:val="20"/>
        </w:rPr>
        <w:t>]</w:t>
      </w:r>
      <w:r w:rsidRPr="007E2FB1">
        <w:rPr>
          <w:rFonts w:ascii="Georgia" w:hAnsi="Georgia"/>
          <w:sz w:val="20"/>
          <w:szCs w:val="20"/>
        </w:rPr>
        <w:t xml:space="preserve"> last written settlement offer.  When determining whether your award is higher than </w:t>
      </w:r>
      <w:r w:rsidR="001B4720">
        <w:rPr>
          <w:rFonts w:ascii="Georgia" w:hAnsi="Georgia"/>
          <w:sz w:val="20"/>
          <w:szCs w:val="20"/>
        </w:rPr>
        <w:t>[</w:t>
      </w:r>
      <w:r w:rsidR="001B4720" w:rsidRPr="00073CFF">
        <w:rPr>
          <w:rFonts w:ascii="Georgia" w:hAnsi="Georgia"/>
          <w:sz w:val="20"/>
          <w:szCs w:val="20"/>
          <w:shd w:val="clear" w:color="auto" w:fill="DBE5F1" w:themeFill="accent1" w:themeFillTint="33"/>
        </w:rPr>
        <w:t>Provider’s</w:t>
      </w:r>
      <w:r w:rsidR="001B4720">
        <w:rPr>
          <w:rFonts w:ascii="Georgia" w:hAnsi="Georgia"/>
          <w:sz w:val="20"/>
          <w:szCs w:val="20"/>
        </w:rPr>
        <w:t>]</w:t>
      </w:r>
      <w:r w:rsidRPr="007E2FB1">
        <w:rPr>
          <w:rFonts w:ascii="Georgia" w:hAnsi="Georgia"/>
          <w:sz w:val="20"/>
          <w:szCs w:val="20"/>
        </w:rPr>
        <w:t xml:space="preserve"> last written settlement offer your attorney’s fees and costs will not be included. </w:t>
      </w:r>
      <w:r w:rsidRPr="007E2FB1">
        <w:rPr>
          <w:rFonts w:ascii="Georgia" w:hAnsi="Georgia" w:cs="Trade Gothic LT Std"/>
          <w:sz w:val="20"/>
          <w:szCs w:val="20"/>
        </w:rPr>
        <w:t xml:space="preserve"> </w:t>
      </w:r>
    </w:p>
    <w:p w:rsidR="009F0172" w:rsidRPr="007E2FB1" w:rsidRDefault="00B218BF" w:rsidP="009F0172">
      <w:pPr>
        <w:pStyle w:val="BasicParagraph"/>
        <w:spacing w:after="120" w:line="240" w:lineRule="auto"/>
        <w:ind w:left="302" w:hanging="302"/>
        <w:rPr>
          <w:rFonts w:ascii="Georgia" w:hAnsi="Georgia" w:cs="Trade Gothic LT Std"/>
          <w:sz w:val="20"/>
          <w:szCs w:val="20"/>
        </w:rPr>
      </w:pPr>
      <w:r w:rsidRPr="007E2FB1">
        <w:rPr>
          <w:rFonts w:ascii="Georgia" w:hAnsi="Georgia" w:cs="Trade Gothic LT Std"/>
          <w:sz w:val="20"/>
          <w:szCs w:val="20"/>
        </w:rPr>
        <w:tab/>
        <w:t xml:space="preserve">Only Disputes involving you and </w:t>
      </w:r>
      <w:r w:rsidR="009F0172">
        <w:rPr>
          <w:rFonts w:ascii="Georgia" w:hAnsi="Georgia" w:cs="Trade Gothic LT Std"/>
          <w:sz w:val="20"/>
          <w:szCs w:val="20"/>
        </w:rPr>
        <w:t>[</w:t>
      </w:r>
      <w:r w:rsidR="009F0172" w:rsidRPr="00073CFF">
        <w:rPr>
          <w:rFonts w:ascii="Georgia" w:hAnsi="Georgia" w:cs="Trade Gothic LT Std"/>
          <w:sz w:val="20"/>
          <w:szCs w:val="20"/>
          <w:shd w:val="clear" w:color="auto" w:fill="DBE5F1" w:themeFill="accent1" w:themeFillTint="33"/>
        </w:rPr>
        <w:t>Provider</w:t>
      </w:r>
      <w:r w:rsidR="009F0172">
        <w:rPr>
          <w:rFonts w:ascii="Georgia" w:hAnsi="Georgia" w:cs="Trade Gothic LT Std"/>
          <w:sz w:val="20"/>
          <w:szCs w:val="20"/>
        </w:rPr>
        <w:t>]</w:t>
      </w:r>
      <w:r w:rsidRPr="007E2FB1">
        <w:rPr>
          <w:rFonts w:ascii="Georgia" w:hAnsi="Georgia" w:cs="Trade Gothic LT Std"/>
          <w:sz w:val="20"/>
          <w:szCs w:val="20"/>
        </w:rPr>
        <w:t xml:space="preserve"> may be addressed in the arbitration. </w:t>
      </w:r>
      <w:r w:rsidRPr="007E2FB1">
        <w:rPr>
          <w:rFonts w:ascii="Georgia" w:hAnsi="Georgia"/>
          <w:sz w:val="20"/>
          <w:szCs w:val="20"/>
        </w:rPr>
        <w:t xml:space="preserve">Disputes must be brought in the name of an individual person or entity and must proceed on an individual (non-class, non-representative) basis. The arbitrator will not award relief for or against anyone who is not a party. If either of us arbitrates a Dispute, neither of us, nor any other person, may pursue the Dispute in arbitration as a class action, class arbitration, private attorney general action or other representative action, nor may any such Dispute be pursued on your or our behalf in any litigation in any court. Claims regarding any Dispute and remedies sought as part of a class action, class arbitration, private attorney general or other representative action are subject to arbitration on an individual (non-class, non-representative) basis, and the arbitrator may award relief only on an individual (non-class, non-representative) basis. </w:t>
      </w:r>
      <w:r w:rsidRPr="007E2FB1">
        <w:rPr>
          <w:rFonts w:ascii="Georgia" w:hAnsi="Georgia" w:cs="Trade Gothic LT Std"/>
          <w:sz w:val="20"/>
          <w:szCs w:val="20"/>
        </w:rPr>
        <w:t xml:space="preserve">This means that the arbitration may not address disputes involving other persons with disputes similar to the Disputes between you and </w:t>
      </w:r>
      <w:r w:rsidR="009F0172">
        <w:rPr>
          <w:rFonts w:ascii="Georgia" w:hAnsi="Georgia" w:cs="Trade Gothic LT Std"/>
          <w:sz w:val="20"/>
          <w:szCs w:val="20"/>
        </w:rPr>
        <w:t>[</w:t>
      </w:r>
      <w:r w:rsidR="009F0172" w:rsidRPr="00073CFF">
        <w:rPr>
          <w:rFonts w:ascii="Georgia" w:hAnsi="Georgia" w:cs="Trade Gothic LT Std"/>
          <w:sz w:val="20"/>
          <w:szCs w:val="20"/>
          <w:shd w:val="clear" w:color="auto" w:fill="DBE5F1" w:themeFill="accent1" w:themeFillTint="33"/>
        </w:rPr>
        <w:t>Provider</w:t>
      </w:r>
      <w:r w:rsidR="009F0172">
        <w:rPr>
          <w:rFonts w:ascii="Georgia" w:hAnsi="Georgia" w:cs="Trade Gothic LT Std"/>
          <w:sz w:val="20"/>
          <w:szCs w:val="20"/>
        </w:rPr>
        <w:t>]</w:t>
      </w:r>
      <w:r w:rsidRPr="007E2FB1">
        <w:rPr>
          <w:rFonts w:ascii="Georgia" w:hAnsi="Georgia" w:cs="Trade Gothic LT Std"/>
          <w:sz w:val="20"/>
          <w:szCs w:val="20"/>
        </w:rPr>
        <w:t>.</w:t>
      </w:r>
    </w:p>
    <w:p w:rsidR="009F0172" w:rsidRPr="007E2FB1" w:rsidRDefault="00B218BF" w:rsidP="009F0172">
      <w:pPr>
        <w:pStyle w:val="BasicParagraph"/>
        <w:spacing w:after="120" w:line="240" w:lineRule="auto"/>
        <w:ind w:left="302" w:hanging="302"/>
        <w:rPr>
          <w:rFonts w:ascii="Georgia" w:hAnsi="Georgia" w:cs="Trade Gothic LT Std"/>
          <w:sz w:val="20"/>
          <w:szCs w:val="20"/>
        </w:rPr>
      </w:pPr>
      <w:r w:rsidRPr="007E2FB1">
        <w:rPr>
          <w:rFonts w:ascii="Georgia" w:hAnsi="Georgia" w:cs="Trade Gothic LT Std"/>
          <w:sz w:val="20"/>
          <w:szCs w:val="20"/>
        </w:rPr>
        <w:tab/>
        <w:t xml:space="preserve">The arbitrator shall have the authority to award any legal or equitable remedy or relief that a court could order or grant under this agreement. The arbitrator, however, is not authorized to change or alter the terms of this agreement or to make any award that would extend to any transaction other than yours. All statutes of limitations that are applicable to any dispute shall apply to any arbitration between us.  </w:t>
      </w:r>
      <w:r w:rsidRPr="007E2FB1">
        <w:rPr>
          <w:rFonts w:ascii="Georgia" w:hAnsi="Georgia"/>
          <w:sz w:val="20"/>
          <w:szCs w:val="20"/>
        </w:rPr>
        <w:t xml:space="preserve">The arbitrator will issue a decision or award in writing, briefly stating the essential findings of fact and conclusions of law. </w:t>
      </w:r>
      <w:r w:rsidRPr="007E2FB1">
        <w:rPr>
          <w:rFonts w:ascii="Georgia" w:hAnsi="Georgia" w:cs="Trade Gothic LT Std"/>
          <w:sz w:val="20"/>
          <w:szCs w:val="20"/>
        </w:rPr>
        <w:t xml:space="preserve">  </w:t>
      </w:r>
    </w:p>
    <w:p w:rsidR="009F0172" w:rsidRPr="007E2FB1" w:rsidRDefault="00B218BF" w:rsidP="009F0172">
      <w:pPr>
        <w:pStyle w:val="BasicParagraph"/>
        <w:spacing w:after="120" w:line="240" w:lineRule="auto"/>
        <w:ind w:left="317" w:hanging="317"/>
        <w:rPr>
          <w:rFonts w:ascii="Georgia" w:hAnsi="Georgia" w:cs="Trade Gothic LT Std"/>
          <w:sz w:val="20"/>
          <w:szCs w:val="20"/>
        </w:rPr>
      </w:pPr>
      <w:r w:rsidRPr="007E2FB1">
        <w:rPr>
          <w:rFonts w:ascii="Georgia" w:hAnsi="Georgia" w:cs="Trade Gothic LT Std"/>
          <w:sz w:val="20"/>
        </w:rPr>
        <w:tab/>
        <w:t xml:space="preserve">BECAUSE YOU AND WE HAVE AGREED TO ARBITRATE ALL DISPUTES, NEITHER OF US WILL HAVE THE RIGHT TO LITIGATE THAT DISPUTE IN COURT, OR TO HAVE A JURY TRIAL ON THAT DISPUTE, OR ENGAGE IN DISCOVERY EXCEPT AS PROVIDED FOR IN THE RULES. FURTHER, YOU WILL NOT HAVE THE RIGHT TO PARTICIPATE AS A REPRESENTATIVE OR MEMBER OF ANY CLASS PERTAINING TO ANY DISPUTE. THE ARBITRATOR’S DECISION WILL BE FINAL AND BINDING ON THE PARTIES AND MAY BE ENTERED AND ENFORCED IN ANY COURT HAVING JURISDICTION, EXCEPT TO THE EXTENT IT IS SUBJECT TO REVIEW IN ACCORDANCE WITH APPLICABLE LAW GOVERNING ARBITRATION AWARDS. OTHER RIGHTS THAT YOU OR WE WOULD HAVE IN COURT MAY ALSO NOT BE AVAILABLE IN ARBITRATION. </w:t>
      </w:r>
    </w:p>
    <w:p w:rsidR="009F0172" w:rsidRPr="007E2FB1" w:rsidRDefault="00B218BF" w:rsidP="00A9693D">
      <w:pPr>
        <w:pStyle w:val="Heading1"/>
        <w:keepNext/>
        <w:tabs>
          <w:tab w:val="clear" w:pos="1170"/>
          <w:tab w:val="left" w:pos="270"/>
        </w:tabs>
        <w:spacing w:after="120"/>
        <w:ind w:left="360" w:hanging="450"/>
        <w:jc w:val="left"/>
        <w:rPr>
          <w:rFonts w:ascii="Georgia" w:hAnsi="Georgia"/>
          <w:sz w:val="20"/>
        </w:rPr>
      </w:pPr>
      <w:r w:rsidRPr="007E2FB1">
        <w:rPr>
          <w:rFonts w:ascii="Georgia" w:hAnsi="Georgia"/>
          <w:b/>
          <w:sz w:val="20"/>
          <w:u w:val="single"/>
        </w:rPr>
        <w:t>Waiver</w:t>
      </w:r>
      <w:r w:rsidRPr="007E2FB1">
        <w:rPr>
          <w:rFonts w:ascii="Georgia" w:hAnsi="Georgia"/>
          <w:sz w:val="20"/>
        </w:rPr>
        <w:t>.</w:t>
      </w:r>
    </w:p>
    <w:p w:rsidR="009F0172" w:rsidRPr="007E2FB1" w:rsidRDefault="00B218BF">
      <w:pPr>
        <w:pStyle w:val="Heading2"/>
        <w:numPr>
          <w:ilvl w:val="0"/>
          <w:numId w:val="0"/>
        </w:numPr>
        <w:spacing w:after="120"/>
        <w:ind w:left="360"/>
        <w:jc w:val="left"/>
        <w:rPr>
          <w:rFonts w:ascii="Georgia" w:hAnsi="Georgia"/>
          <w:sz w:val="20"/>
        </w:rPr>
      </w:pPr>
      <w:r w:rsidRPr="007E2FB1">
        <w:rPr>
          <w:rFonts w:ascii="Georgia" w:hAnsi="Georgia"/>
          <w:sz w:val="20"/>
        </w:rPr>
        <w:t>Any delay or failure of a party to enforce any of the provisions of this PPA, including but not limited to any remedies listed in this PPA, or to require performance by the other party of any of the provisions of this PPA, shall not be construed to (i) be a waiver of such provisions or a party’s right to enforce that provision; or (ii) affect the validity of this PPA.</w:t>
      </w:r>
    </w:p>
    <w:p w:rsidR="009F0172" w:rsidRPr="007E2FB1" w:rsidRDefault="00B218BF" w:rsidP="00A9693D">
      <w:pPr>
        <w:pStyle w:val="Heading1"/>
        <w:keepNext/>
        <w:tabs>
          <w:tab w:val="clear" w:pos="1170"/>
          <w:tab w:val="num" w:pos="360"/>
        </w:tabs>
        <w:spacing w:after="120"/>
        <w:ind w:left="360" w:hanging="450"/>
        <w:jc w:val="left"/>
        <w:rPr>
          <w:rFonts w:ascii="Georgia" w:hAnsi="Georgia"/>
          <w:sz w:val="20"/>
        </w:rPr>
      </w:pPr>
      <w:r w:rsidRPr="007E2FB1">
        <w:rPr>
          <w:rFonts w:ascii="Georgia" w:hAnsi="Georgia"/>
          <w:b/>
          <w:sz w:val="20"/>
          <w:u w:val="single"/>
        </w:rPr>
        <w:t>Notices</w:t>
      </w:r>
      <w:r w:rsidRPr="007E2FB1">
        <w:rPr>
          <w:rFonts w:ascii="Georgia" w:hAnsi="Georgia"/>
          <w:sz w:val="20"/>
        </w:rPr>
        <w:t>.</w:t>
      </w:r>
    </w:p>
    <w:p w:rsidR="009F0172" w:rsidRPr="007E2FB1" w:rsidRDefault="00B218BF">
      <w:pPr>
        <w:tabs>
          <w:tab w:val="left" w:pos="360"/>
        </w:tabs>
        <w:spacing w:after="120"/>
        <w:ind w:left="360"/>
        <w:rPr>
          <w:rFonts w:ascii="Georgia" w:hAnsi="Georgia"/>
          <w:sz w:val="20"/>
        </w:rPr>
      </w:pPr>
      <w:r w:rsidRPr="007E2FB1">
        <w:rPr>
          <w:rFonts w:ascii="Georgia" w:hAnsi="Georgia"/>
          <w:sz w:val="20"/>
        </w:rPr>
        <w:t>All notices under this PPA shall be in writing and shall be by personal delivery, facsimile transmission, electronic mail, overnight courier, or certified or registered mail, return receipt requested.</w:t>
      </w:r>
    </w:p>
    <w:p w:rsidR="009F0172" w:rsidRPr="007E2FB1" w:rsidRDefault="00B218BF" w:rsidP="00A9693D">
      <w:pPr>
        <w:pStyle w:val="Heading1"/>
        <w:keepNext/>
        <w:keepLines/>
        <w:tabs>
          <w:tab w:val="clear" w:pos="1170"/>
          <w:tab w:val="num" w:pos="360"/>
        </w:tabs>
        <w:spacing w:after="120"/>
        <w:ind w:left="360" w:hanging="450"/>
        <w:jc w:val="left"/>
        <w:rPr>
          <w:rFonts w:ascii="Georgia" w:hAnsi="Georgia"/>
          <w:sz w:val="20"/>
        </w:rPr>
      </w:pPr>
      <w:r w:rsidRPr="007E2FB1">
        <w:rPr>
          <w:rFonts w:ascii="Georgia" w:hAnsi="Georgia"/>
          <w:b/>
          <w:sz w:val="20"/>
          <w:u w:val="single"/>
        </w:rPr>
        <w:t>Entire Agreement; Changes</w:t>
      </w:r>
      <w:r w:rsidRPr="007E2FB1">
        <w:rPr>
          <w:rFonts w:ascii="Georgia" w:hAnsi="Georgia"/>
          <w:sz w:val="20"/>
        </w:rPr>
        <w:t xml:space="preserve">. </w:t>
      </w:r>
    </w:p>
    <w:p w:rsidR="009F0172" w:rsidRDefault="00B218BF" w:rsidP="009F0172">
      <w:pPr>
        <w:tabs>
          <w:tab w:val="left" w:pos="360"/>
        </w:tabs>
        <w:spacing w:after="120"/>
        <w:ind w:left="360"/>
        <w:rPr>
          <w:rFonts w:ascii="Georgia" w:hAnsi="Georgia"/>
          <w:sz w:val="20"/>
        </w:rPr>
      </w:pPr>
      <w:r w:rsidRPr="007E2FB1">
        <w:rPr>
          <w:rFonts w:ascii="Georgia" w:hAnsi="Georgia"/>
          <w:sz w:val="20"/>
        </w:rPr>
        <w:t xml:space="preserve">This PPA contains the parties’ entire agreement regarding the sale and purchase of power generated by the System.  There are no other agreements regarding this PPA, either written or oral.  Any change to this PPA must be in writing and signed by both parties.  If any portion of this PPA is determined to be unenforceable, the remaining provisions shall be enforced in accordance with their terms or shall be interpreted or re-written so as to make them enforceable. </w:t>
      </w:r>
    </w:p>
    <w:p w:rsidR="00476C71" w:rsidRPr="00F1153D" w:rsidRDefault="00476C71" w:rsidP="00F1153D">
      <w:pPr>
        <w:ind w:firstLine="360"/>
        <w:rPr>
          <w:rFonts w:ascii="Georgia" w:eastAsia="Calibri" w:hAnsi="Georgia" w:cstheme="minorHAnsi"/>
          <w:b/>
          <w:sz w:val="20"/>
          <w:szCs w:val="22"/>
        </w:rPr>
      </w:pPr>
      <w:r w:rsidRPr="00F1153D">
        <w:rPr>
          <w:rFonts w:ascii="Georgia" w:eastAsia="Calibri" w:hAnsi="Georgia" w:cstheme="minorHAnsi"/>
          <w:b/>
          <w:sz w:val="20"/>
          <w:szCs w:val="22"/>
        </w:rPr>
        <w:t>PUBLICITY</w:t>
      </w:r>
    </w:p>
    <w:p w:rsidR="00476C71" w:rsidRPr="00F1153D" w:rsidRDefault="00606359" w:rsidP="00476C71">
      <w:pPr>
        <w:spacing w:before="240" w:after="120" w:line="276" w:lineRule="auto"/>
        <w:ind w:left="360"/>
        <w:rPr>
          <w:rFonts w:ascii="Georgia" w:eastAsia="Calibri" w:hAnsi="Georgia" w:cstheme="minorHAnsi"/>
          <w:sz w:val="20"/>
        </w:rPr>
      </w:pPr>
      <w:r>
        <w:rPr>
          <w:rFonts w:ascii="Georgia" w:eastAsia="Calibri" w:hAnsi="Georgia" w:cstheme="minorHAnsi"/>
          <w:sz w:val="20"/>
        </w:rPr>
        <w:t>[[</w:t>
      </w:r>
      <w:r w:rsidR="001516F1">
        <w:rPr>
          <w:rFonts w:ascii="Georgia" w:eastAsia="Calibri" w:hAnsi="Georgia" w:cstheme="minorHAnsi"/>
          <w:sz w:val="20"/>
        </w:rPr>
        <w:t>[</w:t>
      </w:r>
      <w:r w:rsidR="001516F1">
        <w:rPr>
          <w:rFonts w:ascii="Georgia" w:eastAsia="Calibri" w:hAnsi="Georgia" w:cstheme="minorHAnsi"/>
          <w:sz w:val="20"/>
          <w:shd w:val="clear" w:color="auto" w:fill="DBE5F1" w:themeFill="accent1" w:themeFillTint="33"/>
        </w:rPr>
        <w:t xml:space="preserve">Provider] </w:t>
      </w:r>
      <w:r w:rsidR="00476C71" w:rsidRPr="00606359">
        <w:rPr>
          <w:rFonts w:ascii="Georgia" w:eastAsia="Calibri" w:hAnsi="Georgia" w:cstheme="minorHAnsi"/>
          <w:sz w:val="20"/>
          <w:shd w:val="clear" w:color="auto" w:fill="DBE5F1" w:themeFill="accent1" w:themeFillTint="33"/>
        </w:rPr>
        <w:t xml:space="preserve">will not publicly use or display any images of the System unless you initial the space below.  If you initial the space below, you give </w:t>
      </w:r>
      <w:r w:rsidR="001516F1">
        <w:rPr>
          <w:rFonts w:ascii="Georgia" w:eastAsia="Calibri" w:hAnsi="Georgia" w:cstheme="minorHAnsi"/>
          <w:sz w:val="20"/>
          <w:shd w:val="clear" w:color="auto" w:fill="DBE5F1" w:themeFill="accent1" w:themeFillTint="33"/>
        </w:rPr>
        <w:t>[</w:t>
      </w:r>
      <w:r w:rsidR="00373D71">
        <w:rPr>
          <w:rFonts w:ascii="Georgia" w:eastAsia="Calibri" w:hAnsi="Georgia" w:cstheme="minorHAnsi"/>
          <w:sz w:val="20"/>
          <w:shd w:val="clear" w:color="auto" w:fill="DBE5F1" w:themeFill="accent1" w:themeFillTint="33"/>
        </w:rPr>
        <w:t>Provider</w:t>
      </w:r>
      <w:r w:rsidR="001516F1">
        <w:rPr>
          <w:rFonts w:ascii="Georgia" w:eastAsia="Calibri" w:hAnsi="Georgia" w:cstheme="minorHAnsi"/>
          <w:sz w:val="20"/>
          <w:shd w:val="clear" w:color="auto" w:fill="DBE5F1" w:themeFill="accent1" w:themeFillTint="33"/>
        </w:rPr>
        <w:t>]</w:t>
      </w:r>
      <w:r w:rsidR="00476C71" w:rsidRPr="00606359">
        <w:rPr>
          <w:rFonts w:ascii="Georgia" w:eastAsia="Calibri" w:hAnsi="Georgia" w:cstheme="minorHAnsi"/>
          <w:sz w:val="20"/>
          <w:shd w:val="clear" w:color="auto" w:fill="DBE5F1" w:themeFill="accent1" w:themeFillTint="33"/>
        </w:rPr>
        <w:t xml:space="preserve"> permission </w:t>
      </w:r>
      <w:r w:rsidR="00476C71" w:rsidRPr="00606359">
        <w:rPr>
          <w:rFonts w:ascii="Georgia" w:eastAsia="Calibri" w:hAnsi="Georgia" w:cstheme="minorHAnsi"/>
          <w:sz w:val="20"/>
          <w:shd w:val="clear" w:color="auto" w:fill="DBE5F1" w:themeFill="accent1" w:themeFillTint="33"/>
        </w:rPr>
        <w:lastRenderedPageBreak/>
        <w:t>to take pictures of the System as installed on your Home to show to other customers or display on our website.</w:t>
      </w:r>
      <w:r w:rsidRPr="00606359">
        <w:rPr>
          <w:rFonts w:ascii="Georgia" w:eastAsia="Calibri" w:hAnsi="Georgia" w:cstheme="minorHAnsi"/>
          <w:sz w:val="20"/>
        </w:rPr>
        <w:t>]</w:t>
      </w:r>
      <w:r>
        <w:rPr>
          <w:rFonts w:ascii="Georgia" w:eastAsia="Calibri" w:hAnsi="Georgia" w:cstheme="minorHAnsi"/>
          <w:sz w:val="20"/>
        </w:rPr>
        <w:t>]</w:t>
      </w:r>
      <w:r w:rsidR="00476C71" w:rsidRPr="00F1153D">
        <w:rPr>
          <w:rFonts w:ascii="Georgia" w:eastAsia="Calibri" w:hAnsi="Georgia" w:cstheme="minorHAnsi"/>
          <w:sz w:val="20"/>
        </w:rPr>
        <w:t xml:space="preserve">   </w:t>
      </w:r>
    </w:p>
    <w:p w:rsidR="00476C71" w:rsidRPr="00476C71" w:rsidRDefault="00476C71" w:rsidP="00476C71">
      <w:pPr>
        <w:spacing w:before="240" w:after="120" w:line="276" w:lineRule="auto"/>
        <w:ind w:left="360" w:hanging="360"/>
        <w:rPr>
          <w:rFonts w:asciiTheme="minorHAnsi" w:eastAsia="Calibri" w:hAnsiTheme="minorHAnsi" w:cstheme="minorHAnsi"/>
          <w:b/>
          <w:sz w:val="20"/>
        </w:rPr>
      </w:pPr>
      <w:r w:rsidRPr="00F1153D">
        <w:rPr>
          <w:rFonts w:asciiTheme="minorHAnsi" w:eastAsia="Calibri" w:hAnsiTheme="minorHAnsi" w:cstheme="minorHAnsi"/>
          <w:b/>
          <w:noProof/>
          <w:sz w:val="20"/>
        </w:rPr>
        <mc:AlternateContent>
          <mc:Choice Requires="wps">
            <w:drawing>
              <wp:anchor distT="0" distB="0" distL="114300" distR="114300" simplePos="0" relativeHeight="251675648" behindDoc="0" locked="0" layoutInCell="1" allowOverlap="1" wp14:anchorId="2CEF52A7" wp14:editId="7442A363">
                <wp:simplePos x="0" y="0"/>
                <wp:positionH relativeFrom="column">
                  <wp:posOffset>387985</wp:posOffset>
                </wp:positionH>
                <wp:positionV relativeFrom="paragraph">
                  <wp:posOffset>40640</wp:posOffset>
                </wp:positionV>
                <wp:extent cx="1447800" cy="491490"/>
                <wp:effectExtent l="0" t="0" r="19050" b="22860"/>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91490"/>
                        </a:xfrm>
                        <a:prstGeom prst="rect">
                          <a:avLst/>
                        </a:prstGeom>
                        <a:solidFill>
                          <a:srgbClr val="FFFFFF"/>
                        </a:solidFill>
                        <a:ln w="9525">
                          <a:solidFill>
                            <a:srgbClr val="000000"/>
                          </a:solidFill>
                          <a:miter lim="800000"/>
                          <a:headEnd/>
                          <a:tailEnd/>
                        </a:ln>
                      </wps:spPr>
                      <wps:txbx>
                        <w:txbxContent>
                          <w:p w:rsidR="0051039C" w:rsidRDefault="0051039C" w:rsidP="00476C71">
                            <w:pPr>
                              <w:spacing w:line="360" w:lineRule="auto"/>
                              <w:rPr>
                                <w:b/>
                                <w:sz w:val="18"/>
                                <w:szCs w:val="18"/>
                              </w:rPr>
                            </w:pPr>
                            <w:r>
                              <w:rPr>
                                <w:b/>
                                <w:sz w:val="18"/>
                                <w:szCs w:val="18"/>
                              </w:rPr>
                              <w:t>Homeowner’s Initials</w:t>
                            </w:r>
                          </w:p>
                          <w:p w:rsidR="0051039C" w:rsidRDefault="0051039C" w:rsidP="00476C71">
                            <w:pPr>
                              <w:spacing w:line="360" w:lineRule="auto"/>
                              <w:rPr>
                                <w:color w:val="FFFFFF" w:themeColor="background1"/>
                                <w:sz w:val="18"/>
                                <w:szCs w:val="18"/>
                              </w:rPr>
                            </w:pPr>
                            <w:r>
                              <w:rPr>
                                <w:color w:val="FFFFFF" w:themeColor="background1"/>
                                <w:sz w:val="18"/>
                                <w:szCs w:val="18"/>
                              </w:rPr>
                              <w:t>{{_es_signer1_optinitials}}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0.55pt;margin-top:3.2pt;width:114pt;height:3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">
                <v:textbox>
                  <w:txbxContent>
                    <w:p w:rsidR="0051039C" w:rsidRDefault="0051039C" w:rsidP="00476C71">
                      <w:pPr>
                        <w:spacing w:line="360" w:lineRule="auto"/>
                        <w:rPr>
                          <w:b/>
                          <w:sz w:val="18"/>
                          <w:szCs w:val="18"/>
                        </w:rPr>
                      </w:pPr>
                      <w:r>
                        <w:rPr>
                          <w:b/>
                          <w:sz w:val="18"/>
                          <w:szCs w:val="18"/>
                        </w:rPr>
                        <w:t>Homeowner’s Initials</w:t>
                      </w:r>
                    </w:p>
                    <w:p w:rsidR="0051039C" w:rsidRDefault="0051039C" w:rsidP="00476C71">
                      <w:pPr>
                        <w:spacing w:line="360" w:lineRule="auto"/>
                        <w:rPr>
                          <w:color w:val="FFFFFF" w:themeColor="background1"/>
                          <w:sz w:val="18"/>
                          <w:szCs w:val="18"/>
                        </w:rPr>
                      </w:pPr>
                      <w:r>
                        <w:rPr>
                          <w:color w:val="FFFFFF" w:themeColor="background1"/>
                          <w:sz w:val="18"/>
                          <w:szCs w:val="18"/>
                        </w:rPr>
                        <w:t>{{_es_signer1_optinitials}}</w:t>
                      </w:r>
                    </w:p>
                  </w:txbxContent>
                </v:textbox>
              </v:rect>
            </w:pict>
          </mc:Fallback>
        </mc:AlternateContent>
      </w:r>
    </w:p>
    <w:p w:rsidR="00476C71" w:rsidRDefault="00476C71" w:rsidP="009F0172">
      <w:pPr>
        <w:tabs>
          <w:tab w:val="left" w:pos="360"/>
        </w:tabs>
        <w:spacing w:after="120"/>
        <w:ind w:left="360"/>
        <w:rPr>
          <w:rFonts w:ascii="Georgia" w:hAnsi="Georgia"/>
          <w:sz w:val="20"/>
        </w:rPr>
      </w:pPr>
    </w:p>
    <w:p w:rsidR="00476C71" w:rsidRPr="007E2FB1" w:rsidRDefault="00476C71" w:rsidP="009F0172">
      <w:pPr>
        <w:tabs>
          <w:tab w:val="left" w:pos="360"/>
        </w:tabs>
        <w:spacing w:after="120"/>
        <w:ind w:left="360"/>
        <w:rPr>
          <w:rFonts w:ascii="Georgia" w:hAnsi="Georgia"/>
        </w:rPr>
      </w:pPr>
    </w:p>
    <w:p w:rsidR="009F0172" w:rsidRPr="007E2FB1" w:rsidRDefault="00B218BF" w:rsidP="00A9693D">
      <w:pPr>
        <w:pStyle w:val="Heading1"/>
        <w:keepNext/>
        <w:keepLines/>
        <w:tabs>
          <w:tab w:val="clear" w:pos="1170"/>
          <w:tab w:val="num" w:pos="360"/>
        </w:tabs>
        <w:spacing w:after="120"/>
        <w:ind w:left="360" w:hanging="450"/>
        <w:jc w:val="left"/>
        <w:rPr>
          <w:rFonts w:ascii="Georgia" w:hAnsi="Georgia"/>
          <w:sz w:val="20"/>
        </w:rPr>
      </w:pPr>
      <w:r w:rsidRPr="007E2FB1">
        <w:rPr>
          <w:rFonts w:ascii="Georgia" w:hAnsi="Georgia"/>
          <w:b/>
          <w:sz w:val="20"/>
          <w:u w:val="single"/>
        </w:rPr>
        <w:t>NOTICE OF RIGHT TO CANCEL</w:t>
      </w:r>
      <w:r w:rsidRPr="007E2FB1">
        <w:rPr>
          <w:rFonts w:ascii="Georgia" w:hAnsi="Georgia"/>
          <w:sz w:val="20"/>
        </w:rPr>
        <w:t xml:space="preserve">. </w:t>
      </w:r>
    </w:p>
    <w:p w:rsidR="009F0172" w:rsidRPr="007E2FB1" w:rsidRDefault="00B218BF">
      <w:pPr>
        <w:spacing w:after="120"/>
        <w:ind w:left="360"/>
        <w:rPr>
          <w:rFonts w:ascii="Georgia" w:hAnsi="Georgia"/>
          <w:b/>
          <w:sz w:val="20"/>
        </w:rPr>
      </w:pPr>
      <w:r w:rsidRPr="007E2FB1">
        <w:rPr>
          <w:rFonts w:ascii="Georgia" w:hAnsi="Georgia"/>
          <w:b/>
          <w:sz w:val="20"/>
        </w:rPr>
        <w:t xml:space="preserve">YOU MAY CANCEL THIS CONTRACT AT ANY TIME PRIOR TO MIDNIGHT OF THE THIRD BUSINESS DAY AFTER THE DATE YOU SIGN THIS CONTRACT.  SEE </w:t>
      </w:r>
      <w:r w:rsidRPr="007E2FB1">
        <w:rPr>
          <w:rFonts w:ascii="Georgia" w:hAnsi="Georgia"/>
          <w:b/>
          <w:sz w:val="20"/>
          <w:u w:val="single"/>
        </w:rPr>
        <w:t>EXHIBIT 1</w:t>
      </w:r>
      <w:r w:rsidRPr="007E2FB1">
        <w:rPr>
          <w:rFonts w:ascii="Georgia" w:hAnsi="Georgia"/>
          <w:b/>
          <w:sz w:val="20"/>
        </w:rPr>
        <w:t>, THE ATTACHED NOTICE OF CANCELLATION FORM FOR AN EXPLANATION OF THIS RIGHT.</w:t>
      </w:r>
    </w:p>
    <w:p w:rsidR="009F0172" w:rsidRPr="007E2FB1" w:rsidRDefault="00B218BF" w:rsidP="00A9693D">
      <w:pPr>
        <w:pStyle w:val="Heading1"/>
        <w:spacing w:after="120"/>
        <w:ind w:left="360" w:hanging="450"/>
        <w:jc w:val="left"/>
        <w:rPr>
          <w:rFonts w:ascii="Georgia" w:hAnsi="Georgia"/>
          <w:caps/>
          <w:sz w:val="20"/>
        </w:rPr>
      </w:pPr>
      <w:r w:rsidRPr="007E2FB1">
        <w:rPr>
          <w:rFonts w:ascii="Georgia" w:hAnsi="Georgia"/>
          <w:b/>
          <w:caps/>
          <w:sz w:val="20"/>
          <w:u w:val="single"/>
        </w:rPr>
        <w:t>Additional Rights to Cancel</w:t>
      </w:r>
      <w:r w:rsidRPr="007E2FB1">
        <w:rPr>
          <w:rFonts w:ascii="Georgia" w:hAnsi="Georgia"/>
          <w:caps/>
          <w:sz w:val="20"/>
        </w:rPr>
        <w:t>.</w:t>
      </w:r>
    </w:p>
    <w:p w:rsidR="009F0172" w:rsidRPr="007E2FB1" w:rsidRDefault="001B0091" w:rsidP="009F0172">
      <w:pPr>
        <w:pStyle w:val="BodyText"/>
        <w:spacing w:before="0" w:after="120"/>
        <w:ind w:left="360"/>
        <w:rPr>
          <w:rFonts w:ascii="Georgia" w:hAnsi="Georgia"/>
          <w:b/>
          <w:caps/>
          <w:sz w:val="20"/>
        </w:rPr>
      </w:pPr>
      <w:r>
        <w:rPr>
          <w:rFonts w:ascii="Georgia" w:hAnsi="Georgia"/>
          <w:b/>
          <w:caps/>
          <w:sz w:val="20"/>
        </w:rPr>
        <w:t>[[</w:t>
      </w:r>
      <w:r w:rsidR="00B218BF" w:rsidRPr="001B0091">
        <w:rPr>
          <w:rFonts w:ascii="Georgia" w:hAnsi="Georgia"/>
          <w:b/>
          <w:caps/>
          <w:sz w:val="20"/>
          <w:shd w:val="clear" w:color="auto" w:fill="DBE5F1" w:themeFill="accent1" w:themeFillTint="33"/>
        </w:rPr>
        <w:t>In addition to any rights you may have to cancel this PPA under SECTION 22, unless installation of your system has already commenced, you may also cancel this PPA AT NO COST AT ANY TIME PRIOR TO midnight of the third Business day after you sign the first amendment to this ppa detailing your estimated production.</w:t>
      </w:r>
      <w:r>
        <w:rPr>
          <w:rFonts w:ascii="Georgia" w:hAnsi="Georgia"/>
          <w:b/>
          <w:caps/>
          <w:sz w:val="20"/>
        </w:rPr>
        <w:t>]]</w:t>
      </w:r>
    </w:p>
    <w:p w:rsidR="009F0172" w:rsidRPr="007E2FB1" w:rsidRDefault="00B218BF" w:rsidP="009F0172">
      <w:pPr>
        <w:tabs>
          <w:tab w:val="left" w:pos="360"/>
        </w:tabs>
        <w:spacing w:after="120"/>
        <w:rPr>
          <w:rFonts w:ascii="Georgia" w:hAnsi="Georgia"/>
          <w:sz w:val="20"/>
        </w:rPr>
      </w:pPr>
      <w:r w:rsidRPr="007E2FB1">
        <w:rPr>
          <w:rFonts w:ascii="Georgia" w:hAnsi="Georgia"/>
          <w:sz w:val="20"/>
        </w:rPr>
        <w:br w:type="column"/>
      </w:r>
      <w:r w:rsidRPr="007E2FB1">
        <w:rPr>
          <w:rFonts w:ascii="Georgia" w:hAnsi="Georgia"/>
          <w:sz w:val="20"/>
        </w:rPr>
        <w:t>I have read this Power Purchase Agreement and the Exhibits in their entirety and I acknowledge that I have received a complete copy of this Power Purchase Agreement.</w:t>
      </w:r>
    </w:p>
    <w:p w:rsidR="009F0172" w:rsidRPr="007E2FB1" w:rsidRDefault="009F0172" w:rsidP="009F0172">
      <w:pPr>
        <w:pStyle w:val="BodyText"/>
        <w:spacing w:before="60" w:after="60"/>
        <w:ind w:left="360"/>
        <w:rPr>
          <w:rFonts w:ascii="Georgia" w:hAnsi="Georgia"/>
          <w:color w:val="595959" w:themeColor="text1" w:themeTint="A6"/>
          <w:sz w:val="20"/>
        </w:rPr>
      </w:pPr>
    </w:p>
    <w:p w:rsidR="009F0172" w:rsidRPr="007E2FB1" w:rsidRDefault="00B218BF" w:rsidP="009F0172">
      <w:pPr>
        <w:pStyle w:val="BodyText"/>
        <w:spacing w:before="60" w:after="60"/>
        <w:rPr>
          <w:rFonts w:ascii="Georgia" w:hAnsi="Georgia"/>
          <w:b/>
          <w:color w:val="595959" w:themeColor="text1" w:themeTint="A6"/>
          <w:sz w:val="20"/>
        </w:rPr>
      </w:pPr>
      <w:r w:rsidRPr="007E2FB1">
        <w:rPr>
          <w:rFonts w:ascii="Georgia" w:hAnsi="Georgia"/>
          <w:b/>
          <w:color w:val="595959" w:themeColor="text1" w:themeTint="A6"/>
          <w:sz w:val="20"/>
        </w:rPr>
        <w:t xml:space="preserve">Owner’s Name: </w:t>
      </w:r>
      <w:r w:rsidR="00E64DB4">
        <w:rPr>
          <w:rFonts w:ascii="Georgia" w:hAnsi="Georgia"/>
          <w:b/>
          <w:color w:val="595959" w:themeColor="text1" w:themeTint="A6"/>
          <w:sz w:val="20"/>
        </w:rPr>
        <w:t>[</w:t>
      </w:r>
      <w:r w:rsidR="00E64DB4" w:rsidRPr="001B0091">
        <w:rPr>
          <w:rFonts w:ascii="Georgia" w:hAnsi="Georgia"/>
          <w:b/>
          <w:color w:val="595959" w:themeColor="text1" w:themeTint="A6"/>
          <w:sz w:val="20"/>
          <w:shd w:val="clear" w:color="auto" w:fill="DBE5F1" w:themeFill="accent1" w:themeFillTint="33"/>
        </w:rPr>
        <w:t>NAME</w:t>
      </w:r>
      <w:r w:rsidR="00E64DB4">
        <w:rPr>
          <w:rFonts w:ascii="Georgia" w:hAnsi="Georgia"/>
          <w:b/>
          <w:color w:val="595959" w:themeColor="text1" w:themeTint="A6"/>
          <w:sz w:val="20"/>
        </w:rPr>
        <w:t>]</w:t>
      </w:r>
      <w:r w:rsidRPr="007E2FB1">
        <w:rPr>
          <w:rFonts w:ascii="Georgia" w:hAnsi="Georgia"/>
          <w:b/>
          <w:color w:val="595959" w:themeColor="text1" w:themeTint="A6"/>
          <w:sz w:val="20"/>
        </w:rPr>
        <w:tab/>
      </w:r>
      <w:r w:rsidRPr="007E2FB1">
        <w:rPr>
          <w:rFonts w:ascii="Georgia" w:hAnsi="Georgia"/>
          <w:b/>
          <w:color w:val="595959" w:themeColor="text1" w:themeTint="A6"/>
          <w:sz w:val="20"/>
        </w:rPr>
        <w:tab/>
      </w:r>
      <w:r w:rsidRPr="007E2FB1">
        <w:rPr>
          <w:rFonts w:ascii="Georgia" w:hAnsi="Georgia"/>
          <w:b/>
          <w:color w:val="595959" w:themeColor="text1" w:themeTint="A6"/>
          <w:sz w:val="20"/>
        </w:rPr>
        <w:tab/>
      </w:r>
      <w:r w:rsidRPr="007E2FB1">
        <w:rPr>
          <w:rFonts w:ascii="Georgia" w:hAnsi="Georgia"/>
          <w:b/>
          <w:color w:val="595959" w:themeColor="text1" w:themeTint="A6"/>
          <w:sz w:val="20"/>
        </w:rPr>
        <w:tab/>
      </w:r>
    </w:p>
    <w:p w:rsidR="009F0172" w:rsidRPr="007E2FB1" w:rsidRDefault="009F0172" w:rsidP="009F0172">
      <w:pPr>
        <w:pStyle w:val="BodyText"/>
        <w:spacing w:before="60" w:after="60"/>
        <w:rPr>
          <w:rFonts w:ascii="Georgia" w:hAnsi="Georgia"/>
          <w:color w:val="595959" w:themeColor="text1" w:themeTint="A6"/>
          <w:sz w:val="20"/>
        </w:rPr>
      </w:pPr>
    </w:p>
    <w:p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noProof/>
          <w:color w:val="595959" w:themeColor="text1" w:themeTint="A6"/>
        </w:rPr>
        <mc:AlternateContent>
          <mc:Choice Requires="wps">
            <w:drawing>
              <wp:anchor distT="0" distB="0" distL="114300" distR="114300" simplePos="0" relativeHeight="251663360" behindDoc="0" locked="0" layoutInCell="1" allowOverlap="1" wp14:anchorId="3B82FB2F" wp14:editId="2AEB1B68">
                <wp:simplePos x="0" y="0"/>
                <wp:positionH relativeFrom="column">
                  <wp:posOffset>643890</wp:posOffset>
                </wp:positionH>
                <wp:positionV relativeFrom="paragraph">
                  <wp:posOffset>178274</wp:posOffset>
                </wp:positionV>
                <wp:extent cx="22098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0.7pt;margin-top:14.05pt;width:17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q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0Sidz1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"/>
            </w:pict>
          </mc:Fallback>
        </mc:AlternateContent>
      </w:r>
      <w:r w:rsidRPr="007E2FB1">
        <w:rPr>
          <w:rFonts w:ascii="Georgia" w:hAnsi="Georgia"/>
          <w:color w:val="595959" w:themeColor="text1" w:themeTint="A6"/>
          <w:sz w:val="20"/>
        </w:rPr>
        <w:t xml:space="preserve">Signature: </w:t>
      </w:r>
      <w:r w:rsidRPr="007E2FB1">
        <w:rPr>
          <w:rFonts w:ascii="Georgia" w:hAnsi="Georgia"/>
          <w:color w:val="595959" w:themeColor="text1" w:themeTint="A6"/>
          <w:sz w:val="20"/>
        </w:rPr>
        <w:tab/>
      </w:r>
      <w:r w:rsidRPr="007E2FB1">
        <w:rPr>
          <w:rFonts w:ascii="Georgia" w:hAnsi="Georgia"/>
          <w:color w:val="FFFFFF" w:themeColor="background1"/>
          <w:sz w:val="20"/>
        </w:rPr>
        <w:t>{{_es_signer1_signature}}</w:t>
      </w:r>
    </w:p>
    <w:p w:rsidR="009F0172" w:rsidRPr="007E2FB1" w:rsidRDefault="009F0172" w:rsidP="009F0172">
      <w:pPr>
        <w:pStyle w:val="BodyText"/>
        <w:spacing w:before="60" w:after="60"/>
        <w:rPr>
          <w:rFonts w:ascii="Georgia" w:hAnsi="Georgia"/>
          <w:color w:val="595959" w:themeColor="text1" w:themeTint="A6"/>
          <w:sz w:val="20"/>
        </w:rPr>
      </w:pPr>
    </w:p>
    <w:p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noProof/>
          <w:color w:val="595959" w:themeColor="text1" w:themeTint="A6"/>
        </w:rPr>
        <mc:AlternateContent>
          <mc:Choice Requires="wps">
            <w:drawing>
              <wp:anchor distT="0" distB="0" distL="114300" distR="114300" simplePos="0" relativeHeight="251673600" behindDoc="0" locked="0" layoutInCell="1" allowOverlap="1" wp14:anchorId="18873CC0" wp14:editId="17324EAB">
                <wp:simplePos x="0" y="0"/>
                <wp:positionH relativeFrom="column">
                  <wp:posOffset>642620</wp:posOffset>
                </wp:positionH>
                <wp:positionV relativeFrom="paragraph">
                  <wp:posOffset>178274</wp:posOffset>
                </wp:positionV>
                <wp:extent cx="22098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4" o:spid="_x0000_s1026" type="#_x0000_t32" style="position:absolute;margin-left:50.6pt;margin-top:14.05pt;width:174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50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MksU8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"/>
            </w:pict>
          </mc:Fallback>
        </mc:AlternateContent>
      </w:r>
      <w:r w:rsidRPr="007E2FB1">
        <w:rPr>
          <w:rFonts w:ascii="Georgia" w:hAnsi="Georgia"/>
          <w:color w:val="595959" w:themeColor="text1" w:themeTint="A6"/>
          <w:sz w:val="20"/>
        </w:rPr>
        <w:t xml:space="preserve">Date: </w:t>
      </w:r>
      <w:r w:rsidRPr="007E2FB1">
        <w:rPr>
          <w:rFonts w:ascii="Georgia" w:hAnsi="Georgia"/>
          <w:color w:val="595959" w:themeColor="text1" w:themeTint="A6"/>
          <w:sz w:val="20"/>
        </w:rPr>
        <w:tab/>
      </w:r>
      <w:r w:rsidRPr="007E2FB1">
        <w:rPr>
          <w:rFonts w:ascii="Georgia" w:hAnsi="Georgia"/>
          <w:color w:val="595959" w:themeColor="text1" w:themeTint="A6"/>
          <w:sz w:val="20"/>
        </w:rPr>
        <w:tab/>
      </w:r>
      <w:r w:rsidRPr="007E2FB1">
        <w:rPr>
          <w:rFonts w:ascii="Georgia" w:hAnsi="Georgia"/>
          <w:color w:val="FFFFFF" w:themeColor="background1"/>
          <w:sz w:val="20"/>
        </w:rPr>
        <w:t>{{_es_signer1_date}}</w:t>
      </w:r>
    </w:p>
    <w:p w:rsidR="009F0172" w:rsidRPr="007E2FB1" w:rsidRDefault="009F0172" w:rsidP="009F0172">
      <w:pPr>
        <w:pStyle w:val="BodyText"/>
        <w:spacing w:before="60" w:after="60"/>
        <w:rPr>
          <w:rFonts w:ascii="Georgia" w:hAnsi="Georgia"/>
          <w:color w:val="595959" w:themeColor="text1" w:themeTint="A6"/>
          <w:sz w:val="20"/>
        </w:rPr>
      </w:pPr>
    </w:p>
    <w:p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color w:val="FFFFFF" w:themeColor="background1"/>
          <w:sz w:val="20"/>
        </w:rPr>
        <w:t>{{   _es_signer1_email   }}</w:t>
      </w:r>
    </w:p>
    <w:p w:rsidR="009F0172" w:rsidRPr="007E2FB1" w:rsidRDefault="00B218BF" w:rsidP="009F0172">
      <w:pPr>
        <w:pStyle w:val="BodyText"/>
        <w:spacing w:before="100" w:beforeAutospacing="1"/>
        <w:rPr>
          <w:rFonts w:ascii="Georgia" w:hAnsi="Georgia"/>
          <w:b/>
          <w:color w:val="595959" w:themeColor="text1" w:themeTint="A6"/>
          <w:sz w:val="20"/>
        </w:rPr>
      </w:pPr>
      <w:r w:rsidRPr="007E2FB1">
        <w:rPr>
          <w:rFonts w:ascii="Georgia" w:hAnsi="Georgia"/>
          <w:b/>
          <w:color w:val="595959" w:themeColor="text1" w:themeTint="A6"/>
          <w:sz w:val="20"/>
        </w:rPr>
        <w:t xml:space="preserve">Co-Owner’s Name (if any):  </w:t>
      </w:r>
    </w:p>
    <w:p w:rsidR="009F0172" w:rsidRPr="007E2FB1" w:rsidRDefault="009F0172" w:rsidP="009F0172">
      <w:pPr>
        <w:pStyle w:val="BodyText"/>
        <w:spacing w:before="60" w:after="60"/>
        <w:rPr>
          <w:rFonts w:ascii="Georgia" w:hAnsi="Georgia"/>
          <w:color w:val="595959" w:themeColor="text1" w:themeTint="A6"/>
          <w:sz w:val="20"/>
        </w:rPr>
      </w:pPr>
    </w:p>
    <w:p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noProof/>
          <w:color w:val="595959" w:themeColor="text1" w:themeTint="A6"/>
        </w:rPr>
        <mc:AlternateContent>
          <mc:Choice Requires="wps">
            <w:drawing>
              <wp:anchor distT="0" distB="0" distL="114300" distR="114300" simplePos="0" relativeHeight="251665408" behindDoc="0" locked="0" layoutInCell="1" allowOverlap="1" wp14:anchorId="0000C374" wp14:editId="3856D7A3">
                <wp:simplePos x="0" y="0"/>
                <wp:positionH relativeFrom="column">
                  <wp:posOffset>704215</wp:posOffset>
                </wp:positionH>
                <wp:positionV relativeFrom="paragraph">
                  <wp:posOffset>174464</wp:posOffset>
                </wp:positionV>
                <wp:extent cx="22098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 o:spid="_x0000_s1026" type="#_x0000_t32" style="position:absolute;margin-left:55.45pt;margin-top:13.75pt;width:17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tJAIAAEo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"/>
            </w:pict>
          </mc:Fallback>
        </mc:AlternateContent>
      </w:r>
      <w:r w:rsidRPr="007E2FB1">
        <w:rPr>
          <w:rFonts w:ascii="Georgia" w:hAnsi="Georgia"/>
          <w:color w:val="595959" w:themeColor="text1" w:themeTint="A6"/>
          <w:sz w:val="20"/>
        </w:rPr>
        <w:t xml:space="preserve">Signature: </w:t>
      </w:r>
      <w:r w:rsidRPr="007E2FB1">
        <w:rPr>
          <w:rFonts w:ascii="Georgia" w:hAnsi="Georgia"/>
          <w:color w:val="595959" w:themeColor="text1" w:themeTint="A6"/>
          <w:sz w:val="20"/>
        </w:rPr>
        <w:tab/>
      </w:r>
      <w:r w:rsidRPr="007E2FB1">
        <w:rPr>
          <w:rFonts w:ascii="Georgia" w:hAnsi="Georgia"/>
          <w:color w:val="FFFFFF" w:themeColor="background1"/>
          <w:sz w:val="20"/>
        </w:rPr>
        <w:t>{{_es_signer2_signature}}</w:t>
      </w:r>
    </w:p>
    <w:p w:rsidR="009F0172" w:rsidRPr="007E2FB1" w:rsidRDefault="009F0172" w:rsidP="009F0172">
      <w:pPr>
        <w:pStyle w:val="BodyText"/>
        <w:spacing w:before="60" w:after="60"/>
        <w:rPr>
          <w:rFonts w:ascii="Georgia" w:hAnsi="Georgia"/>
          <w:color w:val="595959" w:themeColor="text1" w:themeTint="A6"/>
          <w:sz w:val="20"/>
        </w:rPr>
      </w:pPr>
    </w:p>
    <w:p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color w:val="595959" w:themeColor="text1" w:themeTint="A6"/>
          <w:sz w:val="20"/>
        </w:rPr>
        <w:t xml:space="preserve">Date: </w:t>
      </w:r>
      <w:r w:rsidRPr="007E2FB1">
        <w:rPr>
          <w:rFonts w:ascii="Georgia" w:hAnsi="Georgia"/>
          <w:color w:val="595959" w:themeColor="text1" w:themeTint="A6"/>
          <w:sz w:val="20"/>
        </w:rPr>
        <w:tab/>
      </w:r>
      <w:r w:rsidRPr="007E2FB1">
        <w:rPr>
          <w:rFonts w:ascii="Georgia" w:hAnsi="Georgia"/>
          <w:color w:val="595959" w:themeColor="text1" w:themeTint="A6"/>
          <w:sz w:val="20"/>
        </w:rPr>
        <w:tab/>
      </w:r>
      <w:r w:rsidRPr="007E2FB1">
        <w:rPr>
          <w:rFonts w:ascii="Georgia" w:hAnsi="Georgia"/>
          <w:color w:val="FFFFFF" w:themeColor="background1"/>
          <w:sz w:val="20"/>
        </w:rPr>
        <w:t>{{_es_signer2_date}}</w:t>
      </w:r>
    </w:p>
    <w:p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noProof/>
          <w:color w:val="595959" w:themeColor="text1" w:themeTint="A6"/>
        </w:rPr>
        <mc:AlternateContent>
          <mc:Choice Requires="wps">
            <w:drawing>
              <wp:anchor distT="0" distB="0" distL="114300" distR="114300" simplePos="0" relativeHeight="251671552" behindDoc="0" locked="0" layoutInCell="1" allowOverlap="1" wp14:anchorId="769B5F48" wp14:editId="41A33754">
                <wp:simplePos x="0" y="0"/>
                <wp:positionH relativeFrom="column">
                  <wp:posOffset>711200</wp:posOffset>
                </wp:positionH>
                <wp:positionV relativeFrom="paragraph">
                  <wp:posOffset>-635</wp:posOffset>
                </wp:positionV>
                <wp:extent cx="22098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2" o:spid="_x0000_s1026" type="#_x0000_t32" style="position:absolute;margin-left:56pt;margin-top:-.05pt;width:174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mJQIAAEw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"/>
            </w:pict>
          </mc:Fallback>
        </mc:AlternateContent>
      </w:r>
    </w:p>
    <w:p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color w:val="FFFFFF" w:themeColor="background1"/>
          <w:sz w:val="20"/>
        </w:rPr>
        <w:t>{{   _es_signer2_email   }}</w:t>
      </w:r>
    </w:p>
    <w:p w:rsidR="009F0172" w:rsidRPr="007E2FB1" w:rsidRDefault="009F0172" w:rsidP="009F0172">
      <w:pPr>
        <w:pStyle w:val="BodyText"/>
        <w:spacing w:before="60" w:after="60"/>
        <w:rPr>
          <w:rFonts w:ascii="Georgia" w:hAnsi="Georgia"/>
          <w:color w:val="595959" w:themeColor="text1" w:themeTint="A6"/>
          <w:sz w:val="20"/>
        </w:rPr>
      </w:pPr>
    </w:p>
    <w:p w:rsidR="009F0172" w:rsidRPr="007E2FB1" w:rsidRDefault="009F0172" w:rsidP="009F0172">
      <w:pPr>
        <w:pStyle w:val="BodyText"/>
        <w:spacing w:before="60" w:after="60"/>
        <w:rPr>
          <w:rFonts w:ascii="Georgia" w:hAnsi="Georgia"/>
          <w:color w:val="595959" w:themeColor="text1" w:themeTint="A6"/>
          <w:sz w:val="20"/>
        </w:rPr>
      </w:pPr>
    </w:p>
    <w:p w:rsidR="00BF7480" w:rsidRDefault="005822CE" w:rsidP="009F0172">
      <w:pPr>
        <w:tabs>
          <w:tab w:val="left" w:pos="5040"/>
        </w:tabs>
        <w:spacing w:before="60" w:after="60"/>
        <w:rPr>
          <w:rFonts w:ascii="Georgia" w:hAnsi="Georgia"/>
          <w:b/>
          <w:color w:val="595959" w:themeColor="text1" w:themeTint="A6"/>
          <w:sz w:val="20"/>
          <w:shd w:val="clear" w:color="auto" w:fill="DBE5F1" w:themeFill="accent1" w:themeFillTint="33"/>
        </w:rPr>
      </w:pPr>
      <w:r>
        <w:rPr>
          <w:rFonts w:ascii="Georgia" w:hAnsi="Georgia"/>
          <w:b/>
          <w:color w:val="595959" w:themeColor="text1" w:themeTint="A6"/>
          <w:sz w:val="20"/>
        </w:rPr>
        <w:t>[</w:t>
      </w:r>
      <w:r w:rsidRPr="005822CE">
        <w:rPr>
          <w:rFonts w:ascii="Georgia" w:hAnsi="Georgia"/>
          <w:b/>
          <w:color w:val="595959" w:themeColor="text1" w:themeTint="A6"/>
          <w:sz w:val="20"/>
          <w:shd w:val="clear" w:color="auto" w:fill="DBE5F1" w:themeFill="accent1" w:themeFillTint="33"/>
        </w:rPr>
        <w:t>PROVIDER’s LOGO HERE</w:t>
      </w:r>
      <w:r w:rsidR="00BF7480">
        <w:rPr>
          <w:rFonts w:ascii="Georgia" w:hAnsi="Georgia"/>
          <w:b/>
          <w:color w:val="595959" w:themeColor="text1" w:themeTint="A6"/>
          <w:sz w:val="20"/>
          <w:shd w:val="clear" w:color="auto" w:fill="DBE5F1" w:themeFill="accent1" w:themeFillTint="33"/>
        </w:rPr>
        <w:t>. POSSIBLE ADDITIONAL SIGNATORIES INCLUDED IN USER NOTES]</w:t>
      </w:r>
    </w:p>
    <w:p w:rsidR="005822CE" w:rsidRDefault="005822CE" w:rsidP="009F0172">
      <w:pPr>
        <w:tabs>
          <w:tab w:val="left" w:pos="5040"/>
        </w:tabs>
        <w:spacing w:before="60" w:after="60"/>
        <w:rPr>
          <w:rFonts w:ascii="Georgia" w:hAnsi="Georgia"/>
          <w:b/>
          <w:color w:val="595959" w:themeColor="text1" w:themeTint="A6"/>
          <w:sz w:val="20"/>
        </w:rPr>
      </w:pPr>
    </w:p>
    <w:p w:rsidR="00B732E9" w:rsidRDefault="00B732E9" w:rsidP="009F0172">
      <w:pPr>
        <w:tabs>
          <w:tab w:val="left" w:pos="5040"/>
        </w:tabs>
        <w:spacing w:before="60" w:after="60"/>
        <w:rPr>
          <w:rFonts w:ascii="Georgia" w:hAnsi="Georgia"/>
          <w:b/>
          <w:color w:val="595959" w:themeColor="text1" w:themeTint="A6"/>
          <w:sz w:val="20"/>
        </w:rPr>
      </w:pPr>
    </w:p>
    <w:p w:rsidR="009F0172" w:rsidRPr="007E2FB1" w:rsidRDefault="00B218BF" w:rsidP="009F0172">
      <w:pPr>
        <w:tabs>
          <w:tab w:val="left" w:pos="5040"/>
        </w:tabs>
        <w:spacing w:before="60" w:after="60"/>
        <w:rPr>
          <w:rFonts w:ascii="Georgia" w:hAnsi="Georgia"/>
          <w:b/>
          <w:color w:val="595959" w:themeColor="text1" w:themeTint="A6"/>
          <w:sz w:val="20"/>
        </w:rPr>
      </w:pPr>
      <w:r w:rsidRPr="007E2FB1">
        <w:rPr>
          <w:rFonts w:ascii="Georgia" w:hAnsi="Georgia"/>
          <w:b/>
          <w:color w:val="595959" w:themeColor="text1" w:themeTint="A6"/>
          <w:sz w:val="20"/>
        </w:rPr>
        <w:t>Power Purchase Agreement</w:t>
      </w:r>
    </w:p>
    <w:p w:rsidR="009F0172" w:rsidRPr="007E2FB1" w:rsidRDefault="00B218BF" w:rsidP="009F0172">
      <w:pPr>
        <w:tabs>
          <w:tab w:val="left" w:pos="5040"/>
        </w:tabs>
        <w:spacing w:before="60" w:after="60"/>
        <w:rPr>
          <w:rFonts w:ascii="Georgia" w:hAnsi="Georgia"/>
          <w:b/>
          <w:color w:val="595959" w:themeColor="text1" w:themeTint="A6"/>
          <w:sz w:val="20"/>
        </w:rPr>
      </w:pPr>
      <w:r w:rsidRPr="007E2FB1">
        <w:rPr>
          <w:rFonts w:ascii="Georgia" w:hAnsi="Georgia"/>
          <w:b/>
          <w:color w:val="595959" w:themeColor="text1" w:themeTint="A6"/>
          <w:sz w:val="20"/>
        </w:rPr>
        <w:t xml:space="preserve">  </w:t>
      </w:r>
    </w:p>
    <w:p w:rsidR="009F0172" w:rsidRPr="007E2FB1" w:rsidRDefault="00B218BF" w:rsidP="009F0172">
      <w:pPr>
        <w:pStyle w:val="BodyText"/>
        <w:spacing w:before="60" w:after="60" w:line="360" w:lineRule="auto"/>
        <w:rPr>
          <w:rFonts w:ascii="Georgia" w:hAnsi="Georgia"/>
          <w:color w:val="595959" w:themeColor="text1" w:themeTint="A6"/>
          <w:sz w:val="20"/>
        </w:rPr>
      </w:pPr>
      <w:r w:rsidRPr="007E2FB1">
        <w:rPr>
          <w:rFonts w:ascii="Georgia" w:hAnsi="Georgia"/>
          <w:noProof/>
          <w:color w:val="595959" w:themeColor="text1" w:themeTint="A6"/>
        </w:rPr>
        <mc:AlternateContent>
          <mc:Choice Requires="wps">
            <w:drawing>
              <wp:anchor distT="0" distB="0" distL="114300" distR="114300" simplePos="0" relativeHeight="251667456" behindDoc="0" locked="0" layoutInCell="1" allowOverlap="1" wp14:anchorId="2D8E7A31" wp14:editId="4DF27A20">
                <wp:simplePos x="0" y="0"/>
                <wp:positionH relativeFrom="column">
                  <wp:posOffset>723265</wp:posOffset>
                </wp:positionH>
                <wp:positionV relativeFrom="paragraph">
                  <wp:posOffset>177004</wp:posOffset>
                </wp:positionV>
                <wp:extent cx="22098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9" o:spid="_x0000_s1026" type="#_x0000_t32" style="position:absolute;margin-left:56.95pt;margin-top:13.95pt;width:174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"/>
            </w:pict>
          </mc:Fallback>
        </mc:AlternateContent>
      </w:r>
      <w:r w:rsidRPr="007E2FB1">
        <w:rPr>
          <w:rFonts w:ascii="Georgia" w:hAnsi="Georgia"/>
          <w:color w:val="595959" w:themeColor="text1" w:themeTint="A6"/>
          <w:sz w:val="20"/>
        </w:rPr>
        <w:t xml:space="preserve">Signature: </w:t>
      </w:r>
      <w:r w:rsidRPr="007E2FB1">
        <w:rPr>
          <w:rFonts w:ascii="Georgia" w:hAnsi="Georgia"/>
          <w:color w:val="595959" w:themeColor="text1" w:themeTint="A6"/>
          <w:sz w:val="20"/>
        </w:rPr>
        <w:tab/>
      </w:r>
      <w:r w:rsidRPr="007E2FB1">
        <w:rPr>
          <w:rFonts w:ascii="Georgia" w:hAnsi="Georgia"/>
          <w:color w:val="FFFFFF" w:themeColor="background1"/>
          <w:sz w:val="20"/>
        </w:rPr>
        <w:t>{{_es_sender_signature}}</w:t>
      </w:r>
    </w:p>
    <w:p w:rsidR="009F0172" w:rsidRPr="007E2FB1" w:rsidRDefault="00B218BF" w:rsidP="009F0172">
      <w:pPr>
        <w:pStyle w:val="BodyText"/>
        <w:spacing w:before="100" w:beforeAutospacing="1" w:line="360" w:lineRule="auto"/>
        <w:rPr>
          <w:rFonts w:ascii="Georgia" w:hAnsi="Georgia"/>
          <w:color w:val="FFFFFF" w:themeColor="background1"/>
          <w:sz w:val="16"/>
        </w:rPr>
      </w:pPr>
      <w:r w:rsidRPr="007E2FB1">
        <w:rPr>
          <w:rFonts w:ascii="Georgia" w:hAnsi="Georgia"/>
          <w:noProof/>
          <w:color w:val="595959" w:themeColor="text1" w:themeTint="A6"/>
        </w:rPr>
        <mc:AlternateContent>
          <mc:Choice Requires="wps">
            <w:drawing>
              <wp:anchor distT="0" distB="0" distL="114300" distR="114300" simplePos="0" relativeHeight="251669504" behindDoc="0" locked="0" layoutInCell="1" allowOverlap="1" wp14:anchorId="6A43ECAC" wp14:editId="4ADB7486">
                <wp:simplePos x="0" y="0"/>
                <wp:positionH relativeFrom="column">
                  <wp:posOffset>702945</wp:posOffset>
                </wp:positionH>
                <wp:positionV relativeFrom="paragraph">
                  <wp:posOffset>314799</wp:posOffset>
                </wp:positionV>
                <wp:extent cx="22098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0" o:spid="_x0000_s1026" type="#_x0000_t32" style="position:absolute;margin-left:55.35pt;margin-top:24.8pt;width:174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9oJQIAAEw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"/>
            </w:pict>
          </mc:Fallback>
        </mc:AlternateContent>
      </w:r>
      <w:r w:rsidRPr="007E2FB1">
        <w:rPr>
          <w:rFonts w:ascii="Georgia" w:hAnsi="Georgia"/>
          <w:color w:val="595959" w:themeColor="text1" w:themeTint="A6"/>
          <w:sz w:val="20"/>
        </w:rPr>
        <w:t xml:space="preserve">Date: </w:t>
      </w:r>
      <w:r w:rsidRPr="007E2FB1">
        <w:rPr>
          <w:rFonts w:ascii="Georgia" w:hAnsi="Georgia"/>
          <w:color w:val="595959" w:themeColor="text1" w:themeTint="A6"/>
          <w:sz w:val="20"/>
        </w:rPr>
        <w:tab/>
      </w:r>
      <w:r w:rsidRPr="007E2FB1">
        <w:rPr>
          <w:rFonts w:ascii="Georgia" w:hAnsi="Georgia"/>
          <w:color w:val="595959" w:themeColor="text1" w:themeTint="A6"/>
          <w:sz w:val="20"/>
        </w:rPr>
        <w:tab/>
      </w:r>
      <w:r w:rsidRPr="007E2FB1">
        <w:rPr>
          <w:rFonts w:ascii="Georgia" w:hAnsi="Georgia"/>
          <w:color w:val="FFFFFF" w:themeColor="background1"/>
          <w:sz w:val="20"/>
        </w:rPr>
        <w:t>{{_es_sender_date}}</w:t>
      </w:r>
    </w:p>
    <w:p w:rsidR="009F0172" w:rsidRPr="007E2FB1" w:rsidRDefault="009F0172" w:rsidP="009F0172">
      <w:pPr>
        <w:pStyle w:val="BodyText"/>
        <w:spacing w:before="60" w:after="60"/>
        <w:rPr>
          <w:rFonts w:ascii="Georgia" w:hAnsi="Georgia"/>
          <w:color w:val="595959" w:themeColor="text1" w:themeTint="A6"/>
          <w:sz w:val="20"/>
        </w:rPr>
        <w:sectPr w:rsidR="009F0172" w:rsidRPr="007E2FB1" w:rsidSect="009F0172">
          <w:headerReference w:type="default" r:id="rId19"/>
          <w:footerReference w:type="default" r:id="rId20"/>
          <w:type w:val="continuous"/>
          <w:pgSz w:w="12240" w:h="15840" w:code="1"/>
          <w:pgMar w:top="-900" w:right="720" w:bottom="864" w:left="720" w:header="720" w:footer="576" w:gutter="0"/>
          <w:cols w:num="2" w:space="396"/>
          <w:docGrid w:linePitch="360"/>
        </w:sectPr>
      </w:pPr>
    </w:p>
    <w:p w:rsidR="009F0172" w:rsidRPr="007E2FB1" w:rsidRDefault="009F0172">
      <w:pPr>
        <w:spacing w:before="120" w:line="240" w:lineRule="atLeast"/>
        <w:rPr>
          <w:rFonts w:ascii="Georgia" w:hAnsi="Georgia"/>
          <w:sz w:val="20"/>
        </w:rPr>
      </w:pPr>
    </w:p>
    <w:p w:rsidR="009F0172" w:rsidRPr="007E2FB1" w:rsidRDefault="009F0172">
      <w:pPr>
        <w:jc w:val="center"/>
        <w:rPr>
          <w:rFonts w:ascii="Georgia" w:hAnsi="Georgia"/>
          <w:b/>
          <w:sz w:val="20"/>
          <w:u w:val="single"/>
        </w:rPr>
      </w:pPr>
    </w:p>
    <w:p w:rsidR="009F0172" w:rsidRPr="007E2FB1" w:rsidRDefault="009F0172">
      <w:pPr>
        <w:ind w:left="720"/>
        <w:rPr>
          <w:rFonts w:ascii="Georgia" w:hAnsi="Georgia"/>
          <w:sz w:val="20"/>
        </w:rPr>
      </w:pPr>
    </w:p>
    <w:p w:rsidR="009F0172" w:rsidRPr="007E2FB1" w:rsidRDefault="00B218BF">
      <w:pPr>
        <w:pStyle w:val="NoParagraphStyle"/>
        <w:rPr>
          <w:rFonts w:ascii="Georgia" w:hAnsi="Georgia" w:cs="Trade Gothic LT Std"/>
          <w:b/>
          <w:bCs/>
          <w:color w:val="auto"/>
          <w:spacing w:val="-2"/>
        </w:rPr>
      </w:pPr>
      <w:bookmarkStart w:id="19" w:name="Cancel_CCDMMNPT"/>
      <w:r w:rsidRPr="007E2FB1">
        <w:rPr>
          <w:rFonts w:ascii="Georgia" w:hAnsi="Georgia" w:cs="Trade Gothic LT Std"/>
          <w:b/>
          <w:bCs/>
          <w:color w:val="auto"/>
          <w:spacing w:val="-2"/>
        </w:rPr>
        <w:t>EXHIBIT 1 (</w:t>
      </w:r>
      <w:r w:rsidR="009F0172">
        <w:rPr>
          <w:rFonts w:ascii="Georgia" w:hAnsi="Georgia" w:cs="Trade Gothic LT Std"/>
          <w:b/>
          <w:bCs/>
          <w:color w:val="auto"/>
          <w:spacing w:val="-2"/>
        </w:rPr>
        <w:t>[</w:t>
      </w:r>
      <w:r w:rsidR="009F0172" w:rsidRPr="00073CFF">
        <w:rPr>
          <w:rFonts w:ascii="Georgia" w:hAnsi="Georgia" w:cs="Trade Gothic LT Std"/>
          <w:b/>
          <w:bCs/>
          <w:color w:val="auto"/>
          <w:spacing w:val="-2"/>
          <w:shd w:val="clear" w:color="auto" w:fill="DBE5F1" w:themeFill="accent1" w:themeFillTint="33"/>
        </w:rPr>
        <w:t>PROVIDER</w:t>
      </w:r>
      <w:r w:rsidR="009F0172">
        <w:rPr>
          <w:rFonts w:ascii="Georgia" w:hAnsi="Georgia" w:cs="Trade Gothic LT Std"/>
          <w:b/>
          <w:bCs/>
          <w:color w:val="auto"/>
          <w:spacing w:val="-2"/>
        </w:rPr>
        <w:t>]</w:t>
      </w:r>
      <w:r w:rsidRPr="007E2FB1">
        <w:rPr>
          <w:rFonts w:ascii="Georgia" w:hAnsi="Georgia" w:cs="Trade Gothic LT Std"/>
          <w:b/>
          <w:bCs/>
          <w:color w:val="auto"/>
          <w:spacing w:val="-2"/>
        </w:rPr>
        <w:t xml:space="preserve"> COPY)</w:t>
      </w:r>
    </w:p>
    <w:p w:rsidR="009F0172" w:rsidRPr="007E2FB1" w:rsidRDefault="00B218BF">
      <w:pPr>
        <w:pStyle w:val="NoParagraphStyle"/>
        <w:rPr>
          <w:rFonts w:ascii="Georgia" w:hAnsi="Georgia" w:cs="Trade Gothic LT Std"/>
          <w:b/>
          <w:bCs/>
          <w:color w:val="auto"/>
          <w:spacing w:val="-2"/>
        </w:rPr>
      </w:pPr>
      <w:r w:rsidRPr="007E2FB1">
        <w:rPr>
          <w:rFonts w:ascii="Georgia" w:hAnsi="Georgia" w:cs="Trade Gothic LT Std"/>
          <w:b/>
          <w:bCs/>
          <w:color w:val="auto"/>
          <w:spacing w:val="-2"/>
        </w:rPr>
        <w:t xml:space="preserve">NOTICE OF CANCELLATION </w:t>
      </w:r>
      <w:r w:rsidRPr="007E2FB1">
        <w:rPr>
          <w:rFonts w:ascii="Georgia" w:hAnsi="Georgia" w:cs="Trade Gothic LT Std"/>
          <w:b/>
          <w:bCs/>
          <w:color w:val="auto"/>
          <w:spacing w:val="-2"/>
        </w:rPr>
        <w:br/>
        <w:t>STATUTORILY-REQUIRED LANGUAGE</w:t>
      </w:r>
    </w:p>
    <w:p w:rsidR="009F0172" w:rsidRPr="007E2FB1" w:rsidRDefault="009F0172">
      <w:pPr>
        <w:pStyle w:val="NoParagraphStyle"/>
        <w:rPr>
          <w:rFonts w:ascii="Georgia" w:hAnsi="Georgia" w:cs="Trade Gothic LT Std"/>
          <w:color w:val="AAAAAA"/>
          <w:spacing w:val="-2"/>
          <w:sz w:val="16"/>
          <w:szCs w:val="16"/>
        </w:rPr>
      </w:pPr>
    </w:p>
    <w:p w:rsidR="009F0172" w:rsidRPr="007E2FB1" w:rsidRDefault="00B218BF">
      <w:pPr>
        <w:pStyle w:val="BodyText"/>
        <w:rPr>
          <w:rFonts w:ascii="Georgia" w:hAnsi="Georgia" w:cs="Trade Gothic LT Std"/>
          <w:b/>
          <w:bCs/>
          <w:spacing w:val="-2"/>
        </w:rPr>
      </w:pPr>
      <w:r w:rsidRPr="007E2FB1">
        <w:rPr>
          <w:rFonts w:ascii="Georgia" w:hAnsi="Georgia" w:cs="Trade Gothic LT Std"/>
          <w:b/>
          <w:bCs/>
          <w:spacing w:val="-2"/>
        </w:rPr>
        <w:t>Notice of Cancellation</w:t>
      </w:r>
    </w:p>
    <w:p w:rsidR="009F0172" w:rsidRPr="007E2FB1" w:rsidRDefault="009F0172">
      <w:pPr>
        <w:pStyle w:val="BodyText"/>
        <w:rPr>
          <w:rFonts w:ascii="Georgia" w:hAnsi="Georgia"/>
          <w:b/>
          <w:spacing w:val="2"/>
          <w:sz w:val="18"/>
          <w:szCs w:val="18"/>
        </w:rPr>
      </w:pPr>
    </w:p>
    <w:p w:rsidR="009F0172" w:rsidRPr="007E2FB1" w:rsidRDefault="00B218BF">
      <w:pPr>
        <w:rPr>
          <w:rFonts w:ascii="Georgia" w:hAnsi="Georgia"/>
          <w:b/>
          <w:sz w:val="20"/>
        </w:rPr>
      </w:pPr>
      <w:r w:rsidRPr="007E2FB1">
        <w:rPr>
          <w:rFonts w:ascii="Georgia" w:hAnsi="Georgia"/>
          <w:b/>
          <w:sz w:val="20"/>
        </w:rPr>
        <w:t>Date of Transaction: The date you signed the Power Purchase Agreement.</w:t>
      </w:r>
    </w:p>
    <w:p w:rsidR="009F0172" w:rsidRPr="007E2FB1" w:rsidRDefault="009F0172">
      <w:pPr>
        <w:rPr>
          <w:rFonts w:ascii="Georgia" w:hAnsi="Georgia"/>
          <w:b/>
          <w:sz w:val="20"/>
        </w:rPr>
      </w:pPr>
    </w:p>
    <w:p w:rsidR="009F0172" w:rsidRPr="007E2FB1" w:rsidRDefault="00B218BF">
      <w:pPr>
        <w:spacing w:after="240"/>
        <w:rPr>
          <w:rFonts w:ascii="Georgia" w:hAnsi="Georgia"/>
          <w:b/>
          <w:sz w:val="20"/>
        </w:rPr>
      </w:pPr>
      <w:r w:rsidRPr="007E2FB1">
        <w:rPr>
          <w:rFonts w:ascii="Georgia" w:hAnsi="Georgia"/>
          <w:b/>
          <w:sz w:val="20"/>
        </w:rPr>
        <w:t>You may CANCEL this transaction, without any penalty or obligation, within THREE BUSINESS DAYS from the above date.  If you cancel, any property traded in, any payments made by you under the contract or sale and any negotiable instrument executed by you will be returned within TEN BUSINESS DAYS following receipt by the seller (</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of your cancellation notice, and any security interest arising out of the transaction will be canceled.  If you cancel, you must make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w:t>
      </w:r>
      <w:r w:rsidR="009F0172">
        <w:rPr>
          <w:rFonts w:ascii="Georgia" w:hAnsi="Georgia"/>
          <w:b/>
          <w:sz w:val="20"/>
        </w:rPr>
        <w:t>r]</w:t>
      </w:r>
      <w:r w:rsidRPr="007E2FB1">
        <w:rPr>
          <w:rFonts w:ascii="Georgia" w:hAnsi="Georgia"/>
          <w:b/>
          <w:sz w:val="20"/>
        </w:rPr>
        <w:t xml:space="preserve"> Corporation) at your residence, in substantially as good condition as when received, any goods delivered to you under this contract or sale, or you may, if you wish, comply with the instructions of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regarding the return shipment of the goods at the seller’s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Corporation’s) expense and risk.  If you do make the goods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and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does not pick them up within 20 days of the date of your notice of cancellation, you may retain or dispose of the goods without any further obligation.  If you fail to make the goods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or if you agree to return the goods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and fail to do so, then you remain liable for performance of all obligations under the contract.  </w:t>
      </w:r>
    </w:p>
    <w:p w:rsidR="009F0172" w:rsidRPr="007E2FB1" w:rsidRDefault="00B218BF">
      <w:pPr>
        <w:spacing w:after="240" w:line="240" w:lineRule="atLeast"/>
        <w:rPr>
          <w:rFonts w:ascii="Georgia" w:hAnsi="Georgia"/>
          <w:b/>
          <w:sz w:val="20"/>
        </w:rPr>
      </w:pPr>
      <w:r w:rsidRPr="007E2FB1">
        <w:rPr>
          <w:rFonts w:ascii="Georgia" w:hAnsi="Georgia"/>
          <w:b/>
          <w:sz w:val="20"/>
        </w:rPr>
        <w:t xml:space="preserve">To cancel this transaction, mail or deliver a signed and dated copy of this cancellation notice, or any other written notice, or send a telegram to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w:t>
      </w:r>
      <w:r w:rsidR="00E64DB4">
        <w:rPr>
          <w:rFonts w:ascii="Georgia" w:hAnsi="Georgia"/>
          <w:b/>
          <w:sz w:val="20"/>
        </w:rPr>
        <w:t>[</w:t>
      </w:r>
      <w:r w:rsidR="00E64DB4" w:rsidRPr="001B0091">
        <w:rPr>
          <w:rFonts w:ascii="Georgia" w:hAnsi="Georgia"/>
          <w:b/>
          <w:sz w:val="20"/>
          <w:shd w:val="clear" w:color="auto" w:fill="DBE5F1" w:themeFill="accent1" w:themeFillTint="33"/>
        </w:rPr>
        <w:t>Provider’s Address He</w:t>
      </w:r>
      <w:r w:rsidR="00E64DB4" w:rsidRPr="001B0091">
        <w:rPr>
          <w:rFonts w:ascii="Georgia" w:hAnsi="Georgia"/>
          <w:b/>
          <w:sz w:val="20"/>
        </w:rPr>
        <w:t>re</w:t>
      </w:r>
      <w:r w:rsidR="00E64DB4">
        <w:rPr>
          <w:rFonts w:ascii="Georgia" w:hAnsi="Georgia"/>
          <w:b/>
          <w:sz w:val="20"/>
        </w:rPr>
        <w:t>]</w:t>
      </w:r>
      <w:r w:rsidRPr="007E2FB1">
        <w:rPr>
          <w:rFonts w:ascii="Georgia" w:hAnsi="Georgia"/>
          <w:b/>
          <w:sz w:val="20"/>
        </w:rPr>
        <w:t xml:space="preserve"> NOT LATER THAN MIDNIGHT of the date that is THREE BUSINESS DAYS from the date you signed the Power Purchase Agreement.</w:t>
      </w:r>
    </w:p>
    <w:p w:rsidR="009F0172" w:rsidRPr="007E2FB1" w:rsidRDefault="00B218BF">
      <w:pPr>
        <w:spacing w:after="240" w:line="240" w:lineRule="atLeast"/>
        <w:rPr>
          <w:rFonts w:ascii="Georgia" w:hAnsi="Georgia"/>
          <w:b/>
          <w:sz w:val="20"/>
        </w:rPr>
      </w:pPr>
      <w:r w:rsidRPr="007E2FB1">
        <w:rPr>
          <w:rFonts w:ascii="Georgia" w:hAnsi="Georgia"/>
          <w:b/>
          <w:sz w:val="20"/>
        </w:rPr>
        <w:t xml:space="preserve">I, </w:t>
      </w:r>
      <w:r w:rsidR="00E64DB4">
        <w:rPr>
          <w:rFonts w:ascii="Georgia" w:hAnsi="Georgia"/>
          <w:b/>
          <w:sz w:val="20"/>
        </w:rPr>
        <w:t>[</w:t>
      </w:r>
      <w:r w:rsidR="00E64DB4" w:rsidRPr="001B0091">
        <w:rPr>
          <w:rFonts w:ascii="Georgia" w:hAnsi="Georgia"/>
          <w:b/>
          <w:sz w:val="20"/>
          <w:shd w:val="clear" w:color="auto" w:fill="DBE5F1" w:themeFill="accent1" w:themeFillTint="33"/>
        </w:rPr>
        <w:t>NAME</w:t>
      </w:r>
      <w:r w:rsidR="00E64DB4">
        <w:rPr>
          <w:rFonts w:ascii="Georgia" w:hAnsi="Georgia"/>
          <w:b/>
          <w:sz w:val="20"/>
        </w:rPr>
        <w:t>]</w:t>
      </w:r>
      <w:r w:rsidRPr="007E2FB1">
        <w:rPr>
          <w:rFonts w:ascii="Georgia" w:hAnsi="Georgia"/>
          <w:b/>
          <w:sz w:val="20"/>
        </w:rPr>
        <w:t>, HEREBY CANCEL THIS TRANSACTION on _________________________ [</w:t>
      </w:r>
      <w:r w:rsidRPr="001B0091">
        <w:rPr>
          <w:rFonts w:ascii="Georgia" w:hAnsi="Georgia"/>
          <w:b/>
          <w:sz w:val="20"/>
          <w:shd w:val="clear" w:color="auto" w:fill="DBE5F1" w:themeFill="accent1" w:themeFillTint="33"/>
        </w:rPr>
        <w:t>Date</w:t>
      </w:r>
      <w:r w:rsidRPr="007E2FB1">
        <w:rPr>
          <w:rFonts w:ascii="Georgia" w:hAnsi="Georgia"/>
          <w:b/>
          <w:sz w:val="20"/>
        </w:rPr>
        <w:t>].</w:t>
      </w:r>
    </w:p>
    <w:p w:rsidR="009F0172" w:rsidRPr="007E2FB1" w:rsidRDefault="00B218BF">
      <w:pPr>
        <w:spacing w:after="120" w:line="240" w:lineRule="atLeast"/>
        <w:rPr>
          <w:rFonts w:ascii="Georgia" w:hAnsi="Georgia"/>
          <w:sz w:val="20"/>
        </w:rPr>
      </w:pPr>
      <w:r w:rsidRPr="007E2FB1">
        <w:rPr>
          <w:rFonts w:ascii="Georgia" w:hAnsi="Georgia"/>
          <w:sz w:val="20"/>
        </w:rPr>
        <w:t xml:space="preserve">Owner’s Signature:  </w:t>
      </w:r>
    </w:p>
    <w:p w:rsidR="009F0172" w:rsidRPr="007E2FB1" w:rsidRDefault="009F0172">
      <w:pPr>
        <w:spacing w:after="120" w:line="240" w:lineRule="atLeast"/>
        <w:rPr>
          <w:rFonts w:ascii="Georgia" w:hAnsi="Georgia"/>
          <w:sz w:val="20"/>
        </w:rPr>
      </w:pPr>
    </w:p>
    <w:p w:rsidR="009F0172" w:rsidRPr="007E2FB1" w:rsidRDefault="00B218BF">
      <w:pPr>
        <w:spacing w:after="120" w:line="240" w:lineRule="atLeast"/>
        <w:rPr>
          <w:rFonts w:ascii="Georgia" w:hAnsi="Georgia"/>
          <w:sz w:val="20"/>
        </w:rPr>
      </w:pPr>
      <w:r w:rsidRPr="007E2FB1">
        <w:rPr>
          <w:rFonts w:ascii="Georgia" w:hAnsi="Georgia"/>
          <w:sz w:val="20"/>
        </w:rPr>
        <w:t>__________________________________________</w:t>
      </w:r>
    </w:p>
    <w:p w:rsidR="009F0172" w:rsidRPr="007E2FB1" w:rsidRDefault="00B218BF">
      <w:pPr>
        <w:spacing w:after="120" w:line="240" w:lineRule="atLeast"/>
        <w:rPr>
          <w:rFonts w:ascii="Georgia" w:hAnsi="Georgia"/>
          <w:sz w:val="20"/>
        </w:rPr>
      </w:pPr>
      <w:r w:rsidRPr="007E2FB1">
        <w:rPr>
          <w:rFonts w:ascii="Georgia" w:hAnsi="Georgia"/>
          <w:sz w:val="20"/>
        </w:rPr>
        <w:t xml:space="preserve">Co-Owner’s Signature:  </w:t>
      </w:r>
    </w:p>
    <w:p w:rsidR="009F0172" w:rsidRPr="007E2FB1" w:rsidRDefault="009F0172">
      <w:pPr>
        <w:spacing w:after="120" w:line="240" w:lineRule="atLeast"/>
        <w:rPr>
          <w:rFonts w:ascii="Georgia" w:hAnsi="Georgia"/>
          <w:sz w:val="20"/>
        </w:rPr>
      </w:pPr>
    </w:p>
    <w:p w:rsidR="009F0172" w:rsidRPr="007E2FB1" w:rsidRDefault="00B218BF">
      <w:pPr>
        <w:spacing w:after="120" w:line="240" w:lineRule="atLeast"/>
        <w:rPr>
          <w:rFonts w:ascii="Georgia" w:hAnsi="Georgia"/>
          <w:spacing w:val="-2"/>
          <w:w w:val="99"/>
          <w:sz w:val="20"/>
        </w:rPr>
      </w:pPr>
      <w:r w:rsidRPr="007E2FB1">
        <w:rPr>
          <w:rFonts w:ascii="Georgia" w:hAnsi="Georgia"/>
          <w:sz w:val="20"/>
        </w:rPr>
        <w:t>__________________________________________</w:t>
      </w:r>
      <w:r w:rsidRPr="007E2FB1">
        <w:rPr>
          <w:rFonts w:ascii="Georgia" w:hAnsi="Georgia"/>
          <w:spacing w:val="-2"/>
          <w:w w:val="99"/>
          <w:sz w:val="20"/>
        </w:rPr>
        <w:br w:type="page"/>
      </w:r>
    </w:p>
    <w:p w:rsidR="009F0172" w:rsidRPr="007E2FB1" w:rsidRDefault="00B218BF">
      <w:pPr>
        <w:pStyle w:val="NoParagraphStyle"/>
        <w:rPr>
          <w:rFonts w:ascii="Georgia" w:hAnsi="Georgia" w:cs="Trade Gothic LT Std"/>
          <w:b/>
          <w:bCs/>
          <w:color w:val="auto"/>
          <w:spacing w:val="-2"/>
        </w:rPr>
      </w:pPr>
      <w:r w:rsidRPr="007E2FB1">
        <w:rPr>
          <w:rFonts w:ascii="Georgia" w:hAnsi="Georgia" w:cs="Trade Gothic LT Std"/>
          <w:b/>
          <w:bCs/>
          <w:color w:val="auto"/>
          <w:spacing w:val="-2"/>
        </w:rPr>
        <w:lastRenderedPageBreak/>
        <w:t>EXHIBIT 1 (CUSTOMER COPY)</w:t>
      </w:r>
    </w:p>
    <w:p w:rsidR="009F0172" w:rsidRPr="007E2FB1" w:rsidRDefault="00B218BF">
      <w:pPr>
        <w:pStyle w:val="NoParagraphStyle"/>
        <w:rPr>
          <w:rFonts w:ascii="Georgia" w:hAnsi="Georgia" w:cs="Trade Gothic LT Std"/>
          <w:b/>
          <w:bCs/>
          <w:color w:val="auto"/>
          <w:spacing w:val="-2"/>
        </w:rPr>
      </w:pPr>
      <w:r w:rsidRPr="007E2FB1">
        <w:rPr>
          <w:rFonts w:ascii="Georgia" w:hAnsi="Georgia" w:cs="Trade Gothic LT Std"/>
          <w:b/>
          <w:bCs/>
          <w:color w:val="auto"/>
          <w:spacing w:val="-2"/>
        </w:rPr>
        <w:t xml:space="preserve">NOTICE OF CANCELLATION </w:t>
      </w:r>
      <w:r w:rsidRPr="007E2FB1">
        <w:rPr>
          <w:rFonts w:ascii="Georgia" w:hAnsi="Georgia" w:cs="Trade Gothic LT Std"/>
          <w:b/>
          <w:bCs/>
          <w:color w:val="auto"/>
          <w:spacing w:val="-2"/>
        </w:rPr>
        <w:br/>
        <w:t xml:space="preserve">STATUTORILY-REQUIRED LANGUAGE </w:t>
      </w:r>
    </w:p>
    <w:p w:rsidR="009F0172" w:rsidRPr="007E2FB1" w:rsidRDefault="00B218BF">
      <w:pPr>
        <w:pStyle w:val="BodyText"/>
        <w:rPr>
          <w:rFonts w:ascii="Georgia" w:hAnsi="Georgia" w:cs="Trade Gothic LT Std"/>
          <w:b/>
          <w:bCs/>
          <w:spacing w:val="-2"/>
        </w:rPr>
      </w:pPr>
      <w:r w:rsidRPr="007E2FB1">
        <w:rPr>
          <w:rFonts w:ascii="Georgia" w:hAnsi="Georgia" w:cs="Trade Gothic LT Std"/>
          <w:b/>
          <w:bCs/>
          <w:spacing w:val="-2"/>
        </w:rPr>
        <w:t>Notice of Cancellation</w:t>
      </w:r>
    </w:p>
    <w:p w:rsidR="009F0172" w:rsidRPr="007E2FB1" w:rsidRDefault="009F0172" w:rsidP="009F0172">
      <w:pPr>
        <w:rPr>
          <w:rFonts w:ascii="Georgia" w:hAnsi="Georgia"/>
          <w:b/>
          <w:sz w:val="20"/>
        </w:rPr>
      </w:pPr>
    </w:p>
    <w:p w:rsidR="009F0172" w:rsidRPr="007E2FB1" w:rsidRDefault="00B218BF" w:rsidP="009F0172">
      <w:pPr>
        <w:rPr>
          <w:rFonts w:ascii="Georgia" w:hAnsi="Georgia"/>
          <w:b/>
          <w:sz w:val="20"/>
        </w:rPr>
      </w:pPr>
      <w:r w:rsidRPr="007E2FB1">
        <w:rPr>
          <w:rFonts w:ascii="Georgia" w:hAnsi="Georgia"/>
          <w:b/>
          <w:sz w:val="20"/>
        </w:rPr>
        <w:t>Date of Transaction: The date you signed the Power Purchase Agreement.</w:t>
      </w:r>
    </w:p>
    <w:p w:rsidR="009F0172" w:rsidRPr="007E2FB1" w:rsidRDefault="009F0172" w:rsidP="009F0172">
      <w:pPr>
        <w:rPr>
          <w:rFonts w:ascii="Georgia" w:hAnsi="Georgia"/>
          <w:b/>
          <w:sz w:val="20"/>
        </w:rPr>
      </w:pPr>
    </w:p>
    <w:p w:rsidR="009F0172" w:rsidRPr="007E2FB1" w:rsidRDefault="00B218BF" w:rsidP="009F0172">
      <w:pPr>
        <w:spacing w:after="240"/>
        <w:rPr>
          <w:rFonts w:ascii="Georgia" w:hAnsi="Georgia"/>
          <w:b/>
          <w:sz w:val="20"/>
        </w:rPr>
      </w:pPr>
      <w:r w:rsidRPr="007E2FB1">
        <w:rPr>
          <w:rFonts w:ascii="Georgia" w:hAnsi="Georgia"/>
          <w:b/>
          <w:sz w:val="20"/>
        </w:rPr>
        <w:t>You may CANCEL this transaction, without any penalty or obligation, within THREE BUSINESS DAYS from the above date.  If you cancel, any property traded in, any payments made by you under the contract or sale and any negotiable instrument executed by you will be returned within TEN BUSINESS DAYS following receipt by the seller (</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of your cancellation notice, and any security interest arising out of the transaction will be canceled.  If you cancel, you must make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at your residence, in substantially as good condition as when received, any goods delivered to you under this contract or sale, or you may, if you wish, comply with the instructions of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regarding the return shipment of the goods at the seller’s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Corporation’s) expense and risk.  If you do make the goods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and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does not pick them up within 20 days of the date of your notice of cancellation, you may retain or dispose of the goods without any further obligation.  If you fail to make the goods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or if you agree to return the goods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and fail to do so, then you remain liable for performance of all obligations under the contract.  </w:t>
      </w:r>
    </w:p>
    <w:p w:rsidR="009F0172" w:rsidRPr="007E2FB1" w:rsidRDefault="00B218BF" w:rsidP="009F0172">
      <w:pPr>
        <w:spacing w:after="240" w:line="240" w:lineRule="atLeast"/>
        <w:rPr>
          <w:rFonts w:ascii="Georgia" w:hAnsi="Georgia"/>
          <w:b/>
          <w:sz w:val="20"/>
        </w:rPr>
      </w:pPr>
      <w:r w:rsidRPr="007E2FB1">
        <w:rPr>
          <w:rFonts w:ascii="Georgia" w:hAnsi="Georgia"/>
          <w:b/>
          <w:sz w:val="20"/>
        </w:rPr>
        <w:t xml:space="preserve">To cancel this transaction, mail or deliver a signed and dated copy of this cancellation notice, or any other written notice, or send a telegram to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w:t>
      </w:r>
      <w:r w:rsidR="00E64DB4">
        <w:rPr>
          <w:rFonts w:ascii="Georgia" w:hAnsi="Georgia"/>
          <w:b/>
          <w:sz w:val="20"/>
        </w:rPr>
        <w:t>[</w:t>
      </w:r>
      <w:r w:rsidR="00E64DB4" w:rsidRPr="001B0091">
        <w:rPr>
          <w:rFonts w:ascii="Georgia" w:hAnsi="Georgia"/>
          <w:b/>
          <w:sz w:val="20"/>
          <w:shd w:val="clear" w:color="auto" w:fill="DBE5F1" w:themeFill="accent1" w:themeFillTint="33"/>
        </w:rPr>
        <w:t>Provider’s Address Here</w:t>
      </w:r>
      <w:r w:rsidR="00E64DB4">
        <w:rPr>
          <w:rFonts w:ascii="Georgia" w:hAnsi="Georgia"/>
          <w:b/>
          <w:sz w:val="20"/>
        </w:rPr>
        <w:t>]</w:t>
      </w:r>
      <w:r w:rsidRPr="007E2FB1">
        <w:rPr>
          <w:rFonts w:ascii="Georgia" w:hAnsi="Georgia"/>
          <w:b/>
          <w:sz w:val="20"/>
        </w:rPr>
        <w:t xml:space="preserve"> NOT LATER THAN MIDNIGHT of the date that is THREE BUSINESS DAYS from the date you signed the Power Purchase Agreement.</w:t>
      </w:r>
    </w:p>
    <w:p w:rsidR="009F0172" w:rsidRPr="007E2FB1" w:rsidRDefault="00B218BF" w:rsidP="009F0172">
      <w:pPr>
        <w:spacing w:after="240" w:line="240" w:lineRule="atLeast"/>
        <w:rPr>
          <w:rFonts w:ascii="Georgia" w:hAnsi="Georgia"/>
          <w:b/>
          <w:sz w:val="20"/>
        </w:rPr>
      </w:pPr>
      <w:r w:rsidRPr="007E2FB1">
        <w:rPr>
          <w:rFonts w:ascii="Georgia" w:hAnsi="Georgia"/>
          <w:b/>
          <w:sz w:val="20"/>
        </w:rPr>
        <w:t xml:space="preserve">I, </w:t>
      </w:r>
      <w:r w:rsidR="00E64DB4">
        <w:rPr>
          <w:rFonts w:ascii="Georgia" w:hAnsi="Georgia"/>
          <w:b/>
          <w:sz w:val="20"/>
        </w:rPr>
        <w:t>[</w:t>
      </w:r>
      <w:r w:rsidR="00E64DB4" w:rsidRPr="001B0091">
        <w:rPr>
          <w:rFonts w:ascii="Georgia" w:hAnsi="Georgia"/>
          <w:b/>
          <w:sz w:val="20"/>
          <w:shd w:val="clear" w:color="auto" w:fill="DBE5F1" w:themeFill="accent1" w:themeFillTint="33"/>
        </w:rPr>
        <w:t>NAME</w:t>
      </w:r>
      <w:r w:rsidR="00E64DB4">
        <w:rPr>
          <w:rFonts w:ascii="Georgia" w:hAnsi="Georgia"/>
          <w:b/>
          <w:sz w:val="20"/>
        </w:rPr>
        <w:t>]</w:t>
      </w:r>
      <w:r w:rsidRPr="007E2FB1">
        <w:rPr>
          <w:rFonts w:ascii="Georgia" w:hAnsi="Georgia"/>
          <w:b/>
          <w:sz w:val="20"/>
        </w:rPr>
        <w:t>, HEREBY CANCEL THIS TRANSACTION on _________________________ [</w:t>
      </w:r>
      <w:r w:rsidRPr="001B0091">
        <w:rPr>
          <w:rFonts w:ascii="Georgia" w:hAnsi="Georgia"/>
          <w:b/>
          <w:sz w:val="20"/>
          <w:shd w:val="clear" w:color="auto" w:fill="DBE5F1" w:themeFill="accent1" w:themeFillTint="33"/>
        </w:rPr>
        <w:t>Date</w:t>
      </w:r>
      <w:r w:rsidRPr="007E2FB1">
        <w:rPr>
          <w:rFonts w:ascii="Georgia" w:hAnsi="Georgia"/>
          <w:b/>
          <w:sz w:val="20"/>
        </w:rPr>
        <w:t>].</w:t>
      </w:r>
    </w:p>
    <w:p w:rsidR="009F0172" w:rsidRPr="007E2FB1" w:rsidRDefault="00B218BF">
      <w:pPr>
        <w:spacing w:after="120" w:line="240" w:lineRule="atLeast"/>
        <w:rPr>
          <w:rFonts w:ascii="Georgia" w:hAnsi="Georgia"/>
          <w:sz w:val="20"/>
        </w:rPr>
      </w:pPr>
      <w:r w:rsidRPr="007E2FB1">
        <w:rPr>
          <w:rFonts w:ascii="Georgia" w:hAnsi="Georgia"/>
          <w:sz w:val="20"/>
        </w:rPr>
        <w:t xml:space="preserve">Owner’s Signature:  </w:t>
      </w:r>
    </w:p>
    <w:p w:rsidR="009F0172" w:rsidRPr="007E2FB1" w:rsidRDefault="009F0172">
      <w:pPr>
        <w:spacing w:after="120" w:line="240" w:lineRule="atLeast"/>
        <w:rPr>
          <w:rFonts w:ascii="Georgia" w:hAnsi="Georgia"/>
          <w:sz w:val="20"/>
        </w:rPr>
      </w:pPr>
    </w:p>
    <w:p w:rsidR="009F0172" w:rsidRPr="007E2FB1" w:rsidRDefault="00B218BF">
      <w:pPr>
        <w:spacing w:after="120" w:line="240" w:lineRule="atLeast"/>
        <w:rPr>
          <w:rFonts w:ascii="Georgia" w:hAnsi="Georgia"/>
          <w:sz w:val="20"/>
        </w:rPr>
      </w:pPr>
      <w:r w:rsidRPr="007E2FB1">
        <w:rPr>
          <w:rFonts w:ascii="Georgia" w:hAnsi="Georgia"/>
          <w:sz w:val="20"/>
        </w:rPr>
        <w:t>__________________________________________</w:t>
      </w:r>
    </w:p>
    <w:p w:rsidR="009F0172" w:rsidRPr="007E2FB1" w:rsidRDefault="00B218BF">
      <w:pPr>
        <w:spacing w:after="120" w:line="240" w:lineRule="atLeast"/>
        <w:rPr>
          <w:rFonts w:ascii="Georgia" w:hAnsi="Georgia"/>
          <w:sz w:val="20"/>
        </w:rPr>
      </w:pPr>
      <w:r w:rsidRPr="007E2FB1">
        <w:rPr>
          <w:rFonts w:ascii="Georgia" w:hAnsi="Georgia"/>
          <w:sz w:val="20"/>
        </w:rPr>
        <w:t xml:space="preserve">Co-Owner’s Signature:  </w:t>
      </w:r>
    </w:p>
    <w:p w:rsidR="009F0172" w:rsidRPr="007E2FB1" w:rsidRDefault="009F0172">
      <w:pPr>
        <w:spacing w:after="120" w:line="240" w:lineRule="atLeast"/>
        <w:rPr>
          <w:rFonts w:ascii="Georgia" w:hAnsi="Georgia"/>
          <w:sz w:val="20"/>
        </w:rPr>
      </w:pPr>
    </w:p>
    <w:p w:rsidR="009F0172" w:rsidRPr="007E2FB1" w:rsidRDefault="00B218BF">
      <w:pPr>
        <w:spacing w:after="120" w:line="240" w:lineRule="atLeast"/>
        <w:rPr>
          <w:rFonts w:ascii="Georgia" w:hAnsi="Georgia"/>
          <w:b/>
          <w:szCs w:val="24"/>
        </w:rPr>
      </w:pPr>
      <w:r w:rsidRPr="007E2FB1">
        <w:rPr>
          <w:rFonts w:ascii="Georgia" w:hAnsi="Georgia"/>
          <w:sz w:val="20"/>
        </w:rPr>
        <w:t>__________________________________________</w:t>
      </w:r>
      <w:bookmarkEnd w:id="19"/>
      <w:r w:rsidRPr="007E2FB1">
        <w:rPr>
          <w:rFonts w:ascii="Georgia" w:hAnsi="Georgia"/>
          <w:spacing w:val="-2"/>
          <w:w w:val="99"/>
          <w:sz w:val="20"/>
        </w:rPr>
        <w:br w:type="page"/>
      </w:r>
    </w:p>
    <w:p w:rsidR="009F0172" w:rsidRPr="007E2FB1" w:rsidRDefault="00B218BF">
      <w:pPr>
        <w:pStyle w:val="BodyText"/>
        <w:jc w:val="center"/>
        <w:rPr>
          <w:rFonts w:ascii="Georgia" w:hAnsi="Georgia"/>
          <w:b/>
          <w:bCs/>
          <w:sz w:val="20"/>
        </w:rPr>
      </w:pPr>
      <w:r w:rsidRPr="007E2FB1">
        <w:rPr>
          <w:rFonts w:ascii="Georgia" w:hAnsi="Georgia"/>
          <w:b/>
          <w:bCs/>
          <w:sz w:val="20"/>
        </w:rPr>
        <w:lastRenderedPageBreak/>
        <w:t>EXHIBIT 2</w:t>
      </w:r>
    </w:p>
    <w:p w:rsidR="009F0172" w:rsidRPr="007E2FB1" w:rsidRDefault="00B218BF">
      <w:pPr>
        <w:pStyle w:val="BodyText"/>
        <w:jc w:val="center"/>
        <w:rPr>
          <w:rFonts w:ascii="Georgia" w:hAnsi="Georgia"/>
          <w:b/>
          <w:bCs/>
          <w:sz w:val="20"/>
        </w:rPr>
      </w:pPr>
      <w:r w:rsidRPr="007E2FB1">
        <w:rPr>
          <w:rFonts w:ascii="Georgia" w:hAnsi="Georgia"/>
          <w:b/>
          <w:bCs/>
          <w:sz w:val="20"/>
        </w:rPr>
        <w:t>PERFORMANCE GUARANTEE AND LIMITED WARRANTY</w:t>
      </w:r>
    </w:p>
    <w:p w:rsidR="009F0172" w:rsidRPr="007E2FB1" w:rsidRDefault="009F0172">
      <w:pPr>
        <w:pStyle w:val="BodyText"/>
        <w:rPr>
          <w:rFonts w:ascii="Georgia" w:hAnsi="Georgia"/>
          <w:b/>
          <w:bCs/>
          <w:szCs w:val="24"/>
        </w:rPr>
      </w:pPr>
    </w:p>
    <w:p w:rsidR="009F0172" w:rsidRPr="007E2FB1" w:rsidRDefault="00B218BF">
      <w:pPr>
        <w:pStyle w:val="Heading1"/>
        <w:numPr>
          <w:ilvl w:val="0"/>
          <w:numId w:val="8"/>
        </w:numPr>
        <w:spacing w:before="240" w:after="120"/>
        <w:ind w:left="360"/>
        <w:jc w:val="left"/>
        <w:rPr>
          <w:rFonts w:ascii="Georgia" w:hAnsi="Georgia"/>
          <w:b/>
          <w:caps/>
          <w:sz w:val="20"/>
        </w:rPr>
      </w:pPr>
      <w:r w:rsidRPr="007E2FB1">
        <w:rPr>
          <w:rFonts w:ascii="Georgia" w:hAnsi="Georgia"/>
          <w:b/>
          <w:caps/>
          <w:sz w:val="20"/>
        </w:rPr>
        <w:t>INTRODUCTION</w:t>
      </w:r>
    </w:p>
    <w:p w:rsidR="009F0172" w:rsidRPr="007E2FB1" w:rsidRDefault="00B218BF">
      <w:pPr>
        <w:pStyle w:val="Heading1"/>
        <w:numPr>
          <w:ilvl w:val="0"/>
          <w:numId w:val="0"/>
        </w:numPr>
        <w:spacing w:before="120" w:after="120" w:line="276" w:lineRule="auto"/>
        <w:ind w:left="360"/>
        <w:jc w:val="left"/>
        <w:rPr>
          <w:rFonts w:ascii="Georgia" w:hAnsi="Georgia"/>
          <w:b/>
          <w:caps/>
          <w:sz w:val="20"/>
        </w:rPr>
      </w:pPr>
      <w:r w:rsidRPr="007E2FB1">
        <w:rPr>
          <w:rFonts w:ascii="Georgia" w:hAnsi="Georgia" w:cs="Trade Gothic LT Std"/>
          <w:bCs/>
          <w:spacing w:val="-2"/>
          <w:sz w:val="20"/>
        </w:rPr>
        <w:t xml:space="preserve">This </w:t>
      </w:r>
      <w:r w:rsidR="001B0091">
        <w:rPr>
          <w:rFonts w:ascii="Georgia" w:hAnsi="Georgia" w:cs="Trade Gothic LT Std"/>
          <w:bCs/>
          <w:spacing w:val="-2"/>
          <w:sz w:val="20"/>
        </w:rPr>
        <w:t>[</w:t>
      </w:r>
      <w:r w:rsidRPr="001B0091">
        <w:rPr>
          <w:rFonts w:ascii="Georgia" w:hAnsi="Georgia" w:cs="Trade Gothic LT Std"/>
          <w:bCs/>
          <w:spacing w:val="-2"/>
          <w:sz w:val="20"/>
          <w:shd w:val="clear" w:color="auto" w:fill="DBE5F1" w:themeFill="accent1" w:themeFillTint="33"/>
        </w:rPr>
        <w:t>Performance Guarantee and Limited Warranty</w:t>
      </w:r>
      <w:r w:rsidR="001B0091">
        <w:rPr>
          <w:rFonts w:ascii="Georgia" w:hAnsi="Georgia" w:cs="Trade Gothic LT Std"/>
          <w:bCs/>
          <w:spacing w:val="-2"/>
          <w:sz w:val="20"/>
        </w:rPr>
        <w:t>]</w:t>
      </w:r>
      <w:r w:rsidRPr="007E2FB1">
        <w:rPr>
          <w:rFonts w:ascii="Georgia" w:hAnsi="Georgia" w:cs="Trade Gothic LT Std"/>
          <w:bCs/>
          <w:spacing w:val="-2"/>
          <w:sz w:val="20"/>
        </w:rPr>
        <w:t xml:space="preserve"> (this “Limited Warranty”) is </w:t>
      </w:r>
      <w:r w:rsidR="001B4720">
        <w:rPr>
          <w:rFonts w:ascii="Georgia" w:hAnsi="Georgia" w:cs="Trade Gothic LT Std"/>
          <w:bCs/>
          <w:spacing w:val="-2"/>
          <w:sz w:val="20"/>
        </w:rPr>
        <w:t>[</w:t>
      </w:r>
      <w:r w:rsidR="001B4720" w:rsidRPr="006E0394">
        <w:rPr>
          <w:rFonts w:ascii="Georgia" w:hAnsi="Georgia" w:cs="Trade Gothic LT Std"/>
          <w:bCs/>
          <w:spacing w:val="-2"/>
          <w:sz w:val="20"/>
          <w:shd w:val="clear" w:color="auto" w:fill="DBE5F1" w:themeFill="accent1" w:themeFillTint="33"/>
        </w:rPr>
        <w:t>Provider’s</w:t>
      </w:r>
      <w:r w:rsidR="001B4720">
        <w:rPr>
          <w:rFonts w:ascii="Georgia" w:hAnsi="Georgia" w:cs="Trade Gothic LT Std"/>
          <w:bCs/>
          <w:spacing w:val="-2"/>
          <w:sz w:val="20"/>
        </w:rPr>
        <w:t>]</w:t>
      </w:r>
      <w:r w:rsidRPr="007E2FB1">
        <w:rPr>
          <w:rFonts w:ascii="Georgia" w:hAnsi="Georgia" w:cs="Trade Gothic LT Std"/>
          <w:bCs/>
          <w:spacing w:val="-2"/>
          <w:sz w:val="20"/>
        </w:rPr>
        <w:t xml:space="preserve"> agreement to provide you warranties on the System you are hosting pursuant to our PPA.   The System will be professionally installed by </w:t>
      </w:r>
      <w:r w:rsidR="009F0172">
        <w:rPr>
          <w:rFonts w:ascii="Georgia" w:hAnsi="Georgia" w:cs="Trade Gothic LT Std"/>
          <w:bCs/>
          <w:spacing w:val="-2"/>
          <w:sz w:val="20"/>
        </w:rPr>
        <w:t>[</w:t>
      </w:r>
      <w:r w:rsidR="009F0172" w:rsidRPr="006E0394">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at the address you listed in the PPA. We will refer to the installation location as your “Property” or your “Home.”  This Limited Warranty begins when we start installing the System at your Home.  </w:t>
      </w:r>
      <w:r w:rsidR="006E0394">
        <w:rPr>
          <w:rFonts w:ascii="Georgia" w:hAnsi="Georgia" w:cs="Trade Gothic LT Std"/>
          <w:bCs/>
          <w:spacing w:val="-2"/>
          <w:sz w:val="20"/>
        </w:rPr>
        <w:t>[[</w:t>
      </w:r>
      <w:r w:rsidRPr="006E0394">
        <w:rPr>
          <w:rFonts w:ascii="Georgia" w:hAnsi="Georgia" w:cs="Trade Gothic LT Std"/>
          <w:bCs/>
          <w:spacing w:val="-2"/>
          <w:sz w:val="20"/>
          <w:shd w:val="clear" w:color="auto" w:fill="DBE5F1" w:themeFill="accent1" w:themeFillTint="33"/>
        </w:rPr>
        <w:t>We look forward to helping you produce clean, renewable solar power at your Home.</w:t>
      </w:r>
      <w:r w:rsidR="006E0394">
        <w:rPr>
          <w:rFonts w:ascii="Georgia" w:hAnsi="Georgia" w:cs="Trade Gothic LT Std"/>
          <w:bCs/>
          <w:spacing w:val="-2"/>
          <w:sz w:val="20"/>
        </w:rPr>
        <w:t>]]</w:t>
      </w:r>
      <w:r w:rsidRPr="007E2FB1">
        <w:rPr>
          <w:rFonts w:ascii="Georgia" w:hAnsi="Georgia" w:cs="Trade Gothic LT Std"/>
          <w:bCs/>
          <w:spacing w:val="-2"/>
          <w:sz w:val="20"/>
        </w:rPr>
        <w:t xml:space="preserve"> </w:t>
      </w:r>
    </w:p>
    <w:p w:rsidR="009F0172" w:rsidRPr="007E2FB1" w:rsidRDefault="00B218BF">
      <w:pPr>
        <w:pStyle w:val="Heading1"/>
        <w:numPr>
          <w:ilvl w:val="0"/>
          <w:numId w:val="8"/>
        </w:numPr>
        <w:spacing w:before="240" w:after="120"/>
        <w:ind w:left="360"/>
        <w:jc w:val="left"/>
        <w:rPr>
          <w:rFonts w:ascii="Georgia" w:hAnsi="Georgia"/>
          <w:b/>
          <w:caps/>
          <w:sz w:val="20"/>
        </w:rPr>
      </w:pPr>
      <w:r w:rsidRPr="007E2FB1">
        <w:rPr>
          <w:rFonts w:ascii="Georgia" w:hAnsi="Georgia" w:cs="Trade Gothic LT Std"/>
          <w:b/>
          <w:bCs/>
          <w:spacing w:val="-2"/>
          <w:sz w:val="20"/>
        </w:rPr>
        <w:t>LIMITED WARRANTIES</w:t>
      </w:r>
    </w:p>
    <w:p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t>(a)</w:t>
      </w:r>
      <w:r w:rsidRPr="007E2FB1">
        <w:rPr>
          <w:rFonts w:ascii="Georgia" w:hAnsi="Georgia" w:cs="Trade Gothic LT Std"/>
          <w:b/>
          <w:bCs/>
          <w:spacing w:val="-2"/>
          <w:sz w:val="20"/>
        </w:rPr>
        <w:tab/>
        <w:t>Limited Warranties</w:t>
      </w:r>
    </w:p>
    <w:p w:rsidR="009F0172" w:rsidRPr="007E2FB1" w:rsidRDefault="009F0172">
      <w:pPr>
        <w:pStyle w:val="BodyText"/>
        <w:ind w:left="720" w:hanging="360"/>
        <w:rPr>
          <w:rFonts w:ascii="Georgia" w:hAnsi="Georgia" w:cs="Trade Gothic LT Std"/>
          <w:bCs/>
          <w:spacing w:val="-2"/>
          <w:sz w:val="20"/>
        </w:rPr>
      </w:pPr>
      <w:r>
        <w:rPr>
          <w:rFonts w:ascii="Georgia" w:hAnsi="Georgia" w:cs="Trade Gothic LT Std"/>
          <w:bCs/>
          <w:spacing w:val="-2"/>
          <w:sz w:val="20"/>
        </w:rPr>
        <w:t>[</w:t>
      </w:r>
      <w:r w:rsidRPr="00F23F45">
        <w:rPr>
          <w:rFonts w:ascii="Georgia" w:hAnsi="Georgia" w:cs="Trade Gothic LT Std"/>
          <w:bCs/>
          <w:spacing w:val="-2"/>
          <w:sz w:val="20"/>
          <w:shd w:val="clear" w:color="auto" w:fill="DBE5F1" w:themeFill="accent1" w:themeFillTint="33"/>
        </w:rPr>
        <w:t>Provider</w:t>
      </w:r>
      <w:r>
        <w:rPr>
          <w:rFonts w:ascii="Georgia" w:hAnsi="Georgia" w:cs="Trade Gothic LT Std"/>
          <w:bCs/>
          <w:spacing w:val="-2"/>
          <w:sz w:val="20"/>
        </w:rPr>
        <w:t>]</w:t>
      </w:r>
      <w:r w:rsidR="00B218BF" w:rsidRPr="007E2FB1">
        <w:rPr>
          <w:rFonts w:ascii="Georgia" w:hAnsi="Georgia" w:cs="Trade Gothic LT Std"/>
          <w:bCs/>
          <w:spacing w:val="-2"/>
          <w:sz w:val="20"/>
        </w:rPr>
        <w:t xml:space="preserve"> warrants the System as follows:</w:t>
      </w:r>
    </w:p>
    <w:p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
          <w:bCs/>
          <w:spacing w:val="-2"/>
          <w:sz w:val="20"/>
        </w:rPr>
        <w:t>(i)</w:t>
      </w:r>
      <w:r w:rsidRPr="007E2FB1">
        <w:rPr>
          <w:rFonts w:ascii="Georgia" w:hAnsi="Georgia" w:cs="Trade Gothic LT Std"/>
          <w:b/>
          <w:bCs/>
          <w:spacing w:val="-2"/>
          <w:sz w:val="20"/>
        </w:rPr>
        <w:tab/>
        <w:t>System Warranty</w:t>
      </w:r>
    </w:p>
    <w:p w:rsidR="009F0172" w:rsidRPr="007E2FB1" w:rsidRDefault="00B218BF">
      <w:pPr>
        <w:pStyle w:val="BodyText"/>
        <w:spacing w:after="60"/>
        <w:ind w:left="1440"/>
        <w:rPr>
          <w:rFonts w:ascii="Georgia" w:hAnsi="Georgia" w:cs="Trade Gothic LT Std"/>
          <w:bCs/>
          <w:spacing w:val="-2"/>
          <w:sz w:val="20"/>
        </w:rPr>
      </w:pPr>
      <w:r w:rsidRPr="007E2FB1">
        <w:rPr>
          <w:rFonts w:ascii="Georgia" w:hAnsi="Georgia" w:cs="Trade Gothic LT Std"/>
          <w:bCs/>
          <w:spacing w:val="-2"/>
          <w:sz w:val="20"/>
        </w:rPr>
        <w:t xml:space="preserve">During the entire Power Purchase Agreement Term, under normal use and service conditions, the System will be free from defects in workmanship or defects in, or a breakdown of, materials or components (the “System Warranty”); </w:t>
      </w:r>
    </w:p>
    <w:p w:rsidR="009F0172" w:rsidRPr="007E2FB1" w:rsidRDefault="00B218BF">
      <w:pPr>
        <w:pStyle w:val="BodyText"/>
        <w:spacing w:after="60"/>
        <w:ind w:firstLine="720"/>
        <w:rPr>
          <w:rFonts w:ascii="Georgia" w:hAnsi="Georgia" w:cs="Trade Gothic LT Std"/>
          <w:bCs/>
          <w:spacing w:val="-2"/>
          <w:sz w:val="20"/>
        </w:rPr>
      </w:pPr>
      <w:r w:rsidRPr="007E2FB1">
        <w:rPr>
          <w:rFonts w:ascii="Georgia" w:hAnsi="Georgia" w:cs="Trade Gothic LT Std"/>
          <w:b/>
          <w:bCs/>
          <w:spacing w:val="-2"/>
          <w:sz w:val="20"/>
        </w:rPr>
        <w:t xml:space="preserve"> (ii)</w:t>
      </w:r>
      <w:r w:rsidRPr="007E2FB1">
        <w:rPr>
          <w:rFonts w:ascii="Georgia" w:hAnsi="Georgia" w:cs="Trade Gothic LT Std"/>
          <w:b/>
          <w:bCs/>
          <w:spacing w:val="-2"/>
          <w:sz w:val="20"/>
        </w:rPr>
        <w:tab/>
        <w:t>Roof Warranty</w:t>
      </w:r>
    </w:p>
    <w:p w:rsidR="009F0172" w:rsidRPr="007E2FB1" w:rsidRDefault="006E0394">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B218BF" w:rsidRPr="006E0394">
        <w:rPr>
          <w:rFonts w:ascii="Georgia" w:hAnsi="Georgia" w:cs="Trade Gothic LT Std"/>
          <w:bCs/>
          <w:spacing w:val="-2"/>
          <w:sz w:val="20"/>
          <w:shd w:val="clear" w:color="auto" w:fill="DBE5F1" w:themeFill="accent1" w:themeFillTint="33"/>
        </w:rPr>
        <w:t xml:space="preserve">When we penetrate your roof during a System installation we will warrant roof damage we cause due to our roof penetrations.  This roof warranty will run the longer of (A) one (1) year following the completion of the System installation; and (B) the length of any existing installation warranty </w:t>
      </w:r>
      <w:r w:rsidR="00B218BF" w:rsidRPr="006E0394">
        <w:rPr>
          <w:rFonts w:ascii="Georgia" w:hAnsi="Georgia"/>
          <w:bCs/>
          <w:color w:val="000000"/>
          <w:spacing w:val="-2"/>
          <w:sz w:val="20"/>
          <w:shd w:val="clear" w:color="auto" w:fill="DBE5F1" w:themeFill="accent1" w:themeFillTint="33"/>
        </w:rPr>
        <w:t>or new home builder performance standard for</w:t>
      </w:r>
      <w:r w:rsidR="00B218BF" w:rsidRPr="006E0394">
        <w:rPr>
          <w:rFonts w:ascii="Georgia" w:hAnsi="Georgia" w:cs="Trade Gothic LT Std"/>
          <w:bCs/>
          <w:spacing w:val="-2"/>
          <w:sz w:val="20"/>
          <w:shd w:val="clear" w:color="auto" w:fill="DBE5F1" w:themeFill="accent1" w:themeFillTint="33"/>
        </w:rPr>
        <w:t xml:space="preserve"> your roof (the “Roof Warranty Period”); and</w:t>
      </w:r>
      <w:r w:rsidRPr="006E0394">
        <w:rPr>
          <w:rFonts w:ascii="Georgia" w:hAnsi="Georgia" w:cs="Trade Gothic LT Std"/>
          <w:bCs/>
          <w:spacing w:val="-2"/>
          <w:sz w:val="20"/>
        </w:rPr>
        <w:t>]]</w:t>
      </w:r>
    </w:p>
    <w:p w:rsidR="009F0172" w:rsidRPr="007E2FB1" w:rsidRDefault="00B218BF">
      <w:pPr>
        <w:pStyle w:val="BodyText"/>
        <w:spacing w:after="60"/>
        <w:ind w:left="1080" w:hanging="360"/>
        <w:rPr>
          <w:rFonts w:ascii="Georgia" w:hAnsi="Georgia" w:cs="Trade Gothic LT Std"/>
          <w:bCs/>
          <w:spacing w:val="-2"/>
          <w:sz w:val="20"/>
        </w:rPr>
      </w:pPr>
      <w:r w:rsidRPr="007E2FB1">
        <w:rPr>
          <w:rFonts w:ascii="Georgia" w:hAnsi="Georgia" w:cs="Trade Gothic LT Std"/>
          <w:b/>
          <w:bCs/>
          <w:spacing w:val="-2"/>
          <w:sz w:val="20"/>
        </w:rPr>
        <w:t>(iii)</w:t>
      </w:r>
      <w:r w:rsidRPr="007E2FB1">
        <w:rPr>
          <w:rFonts w:ascii="Georgia" w:hAnsi="Georgia" w:cs="Trade Gothic LT Std"/>
          <w:b/>
          <w:bCs/>
          <w:spacing w:val="-2"/>
          <w:sz w:val="20"/>
        </w:rPr>
        <w:tab/>
      </w:r>
      <w:r w:rsidRPr="007E2FB1">
        <w:rPr>
          <w:rFonts w:ascii="Georgia" w:hAnsi="Georgia" w:cs="Trade Gothic LT Std"/>
          <w:b/>
          <w:bCs/>
          <w:spacing w:val="-2"/>
          <w:sz w:val="20"/>
        </w:rPr>
        <w:tab/>
        <w:t>Repair Promise</w:t>
      </w:r>
    </w:p>
    <w:p w:rsidR="009F0172" w:rsidRPr="007E2FB1" w:rsidRDefault="00B218BF">
      <w:pPr>
        <w:pStyle w:val="BodyText"/>
        <w:ind w:left="1440"/>
        <w:rPr>
          <w:rFonts w:ascii="Georgia" w:hAnsi="Georgia" w:cs="Trade Gothic LT Std"/>
          <w:bCs/>
          <w:spacing w:val="-2"/>
          <w:sz w:val="20"/>
        </w:rPr>
      </w:pPr>
      <w:r w:rsidRPr="007E2FB1">
        <w:rPr>
          <w:rFonts w:ascii="Georgia" w:hAnsi="Georgia" w:cs="Trade Gothic LT Std"/>
          <w:bCs/>
          <w:spacing w:val="-2"/>
          <w:sz w:val="20"/>
        </w:rPr>
        <w:t xml:space="preserve">During the entire Power Purchase Agreement Term, </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will honor the System Warranty and will repair or replace any defective part, material or component or correct any defective workmanship, at no cost or expense to you (including all labor costs), when you submit a valid claim to us under this Limited Warranty.  If we damage your Home, your belongings or your Property we will repair the damage we cause or pay you for the damage we cause as described in Section 6.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may use new or reconditioned parts when making repairs or replacements.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may also, at no additional cost to you, upgrade or add to any part of the System to ensure that it performs according to the guarantees set forth in this Limited Warranty.  Cosmetic r</w:t>
      </w:r>
      <w:r w:rsidRPr="007E2FB1">
        <w:rPr>
          <w:rFonts w:ascii="Georgia" w:hAnsi="Georgia"/>
          <w:sz w:val="20"/>
        </w:rPr>
        <w:t xml:space="preserve">epairs that do not involve safety or performance shall be made at </w:t>
      </w:r>
      <w:r w:rsidR="001B4720">
        <w:rPr>
          <w:rFonts w:ascii="Georgia" w:hAnsi="Georgia"/>
          <w:sz w:val="20"/>
        </w:rPr>
        <w:t>[</w:t>
      </w:r>
      <w:r w:rsidR="001B4720" w:rsidRPr="00F23F45">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discretion.</w:t>
      </w:r>
    </w:p>
    <w:p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t>(b)</w:t>
      </w:r>
      <w:r w:rsidRPr="007E2FB1">
        <w:rPr>
          <w:rFonts w:ascii="Georgia" w:hAnsi="Georgia" w:cs="Trade Gothic LT Std"/>
          <w:b/>
          <w:bCs/>
          <w:spacing w:val="-2"/>
          <w:sz w:val="20"/>
        </w:rPr>
        <w:tab/>
        <w:t xml:space="preserve">Warranty Length </w:t>
      </w:r>
    </w:p>
    <w:p w:rsidR="009F0172" w:rsidRPr="007E2FB1" w:rsidRDefault="00B218BF">
      <w:pPr>
        <w:pStyle w:val="BodyText"/>
        <w:ind w:left="1440" w:hanging="540"/>
        <w:rPr>
          <w:rFonts w:ascii="Georgia" w:hAnsi="Georgia" w:cs="Trade Gothic LT Std"/>
          <w:bCs/>
          <w:spacing w:val="-2"/>
          <w:sz w:val="20"/>
        </w:rPr>
      </w:pPr>
      <w:r w:rsidRPr="007E2FB1">
        <w:rPr>
          <w:rFonts w:ascii="Georgia" w:hAnsi="Georgia" w:cs="Trade Gothic LT Std"/>
          <w:b/>
          <w:bCs/>
          <w:spacing w:val="-2"/>
          <w:sz w:val="20"/>
        </w:rPr>
        <w:t xml:space="preserve"> (i)</w:t>
      </w:r>
      <w:r w:rsidRPr="007E2FB1">
        <w:rPr>
          <w:rFonts w:ascii="Georgia" w:hAnsi="Georgia" w:cs="Trade Gothic LT Std"/>
          <w:bCs/>
          <w:spacing w:val="-2"/>
          <w:sz w:val="20"/>
        </w:rPr>
        <w:tab/>
      </w:r>
      <w:r w:rsidR="006E0394" w:rsidRPr="006E0394">
        <w:rPr>
          <w:rFonts w:ascii="Georgia" w:hAnsi="Georgia" w:cs="Trade Gothic LT Std"/>
          <w:bCs/>
          <w:spacing w:val="-2"/>
          <w:sz w:val="20"/>
        </w:rPr>
        <w:t>[[</w:t>
      </w:r>
      <w:r w:rsidRPr="006E0394">
        <w:rPr>
          <w:rFonts w:ascii="Georgia" w:hAnsi="Georgia" w:cs="Trade Gothic LT Std"/>
          <w:bCs/>
          <w:spacing w:val="-2"/>
          <w:sz w:val="20"/>
          <w:shd w:val="clear" w:color="auto" w:fill="DBE5F1" w:themeFill="accent1" w:themeFillTint="33"/>
        </w:rPr>
        <w:t xml:space="preserve">The warranties in Sections 2(a)(i) and 2(a)(iii) above will start when we begin installing the System at your Home and continue through the entire Power Purchase Agreement Term but never less than ten (10) years. Thus, for as long as you host the System from </w:t>
      </w:r>
      <w:r w:rsidR="009F0172" w:rsidRPr="006E0394">
        <w:rPr>
          <w:rFonts w:ascii="Georgia" w:hAnsi="Georgia" w:cs="Trade Gothic LT Std"/>
          <w:bCs/>
          <w:spacing w:val="-2"/>
          <w:sz w:val="20"/>
          <w:shd w:val="clear" w:color="auto" w:fill="DBE5F1" w:themeFill="accent1" w:themeFillTint="33"/>
        </w:rPr>
        <w:t>[Provider]</w:t>
      </w:r>
      <w:r w:rsidRPr="006E0394">
        <w:rPr>
          <w:rFonts w:ascii="Georgia" w:hAnsi="Georgia" w:cs="Trade Gothic LT Std"/>
          <w:bCs/>
          <w:spacing w:val="-2"/>
          <w:sz w:val="20"/>
          <w:shd w:val="clear" w:color="auto" w:fill="DBE5F1" w:themeFill="accent1" w:themeFillTint="33"/>
        </w:rPr>
        <w:t xml:space="preserve"> under a PPA, you will have a System Warranty and our Repair Promise.</w:t>
      </w:r>
      <w:r w:rsidR="006E0394" w:rsidRPr="006E0394">
        <w:rPr>
          <w:rFonts w:ascii="Georgia" w:hAnsi="Georgia" w:cs="Trade Gothic LT Std"/>
          <w:bCs/>
          <w:spacing w:val="-2"/>
          <w:sz w:val="20"/>
        </w:rPr>
        <w:t>]</w:t>
      </w:r>
      <w:r w:rsidR="006E0394">
        <w:rPr>
          <w:rFonts w:ascii="Georgia" w:hAnsi="Georgia" w:cs="Trade Gothic LT Std"/>
          <w:bCs/>
          <w:spacing w:val="-2"/>
          <w:sz w:val="20"/>
        </w:rPr>
        <w:t>]</w:t>
      </w:r>
    </w:p>
    <w:p w:rsidR="009F0172" w:rsidRPr="007E2FB1" w:rsidRDefault="00B218BF">
      <w:pPr>
        <w:pStyle w:val="BodyText"/>
        <w:ind w:left="1440" w:hanging="540"/>
        <w:rPr>
          <w:rFonts w:ascii="Georgia" w:hAnsi="Georgia" w:cs="Trade Gothic LT Std"/>
          <w:bCs/>
          <w:spacing w:val="-2"/>
          <w:sz w:val="20"/>
        </w:rPr>
      </w:pPr>
      <w:r w:rsidRPr="007E2FB1">
        <w:rPr>
          <w:rFonts w:ascii="Georgia" w:hAnsi="Georgia" w:cs="Trade Gothic LT Std"/>
          <w:b/>
          <w:bCs/>
          <w:spacing w:val="-2"/>
          <w:sz w:val="20"/>
        </w:rPr>
        <w:t>(ii)</w:t>
      </w:r>
      <w:r w:rsidRPr="007E2FB1">
        <w:rPr>
          <w:rFonts w:ascii="Georgia" w:hAnsi="Georgia" w:cs="Trade Gothic LT Std"/>
          <w:bCs/>
          <w:spacing w:val="-2"/>
          <w:sz w:val="20"/>
        </w:rPr>
        <w:tab/>
        <w:t xml:space="preserve">The Roof Warranty Period may be shorter than the System Warranty, as described in Section 2(a)(ii) above.  </w:t>
      </w:r>
    </w:p>
    <w:p w:rsidR="009F0172" w:rsidRPr="007E2FB1" w:rsidRDefault="00B218BF">
      <w:pPr>
        <w:pStyle w:val="BodyText"/>
        <w:ind w:left="1440" w:hanging="630"/>
        <w:rPr>
          <w:rFonts w:ascii="Georgia" w:hAnsi="Georgia" w:cs="Trade Gothic LT Std"/>
          <w:bCs/>
          <w:spacing w:val="-2"/>
          <w:sz w:val="20"/>
        </w:rPr>
      </w:pPr>
      <w:r w:rsidRPr="007E2FB1">
        <w:rPr>
          <w:rFonts w:ascii="Georgia" w:hAnsi="Georgia" w:cs="Trade Gothic LT Std"/>
          <w:b/>
          <w:bCs/>
          <w:spacing w:val="-2"/>
          <w:sz w:val="20"/>
        </w:rPr>
        <w:t>(iii)</w:t>
      </w:r>
      <w:r w:rsidRPr="007E2FB1">
        <w:rPr>
          <w:rFonts w:ascii="Georgia" w:hAnsi="Georgia" w:cs="Trade Gothic LT Std"/>
          <w:bCs/>
          <w:spacing w:val="-2"/>
          <w:sz w:val="20"/>
        </w:rPr>
        <w:tab/>
        <w:t xml:space="preserve">If you have assumed an existing PPA, or purchased the System during the Term of your PPA, then this Limited Warranty will cover you for the remaining balance of the existing PPA Term.  </w:t>
      </w:r>
    </w:p>
    <w:p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lastRenderedPageBreak/>
        <w:t>(c)</w:t>
      </w:r>
      <w:r w:rsidRPr="007E2FB1">
        <w:rPr>
          <w:rFonts w:ascii="Georgia" w:hAnsi="Georgia" w:cs="Trade Gothic LT Std"/>
          <w:b/>
          <w:bCs/>
          <w:spacing w:val="-2"/>
          <w:sz w:val="20"/>
        </w:rPr>
        <w:tab/>
        <w:t>Performance Warranties and Guarantee</w:t>
      </w:r>
    </w:p>
    <w:p w:rsidR="009F0172" w:rsidRPr="007E2FB1" w:rsidRDefault="00B218BF">
      <w:pPr>
        <w:pStyle w:val="BodyText"/>
        <w:ind w:left="1440" w:hanging="540"/>
        <w:rPr>
          <w:rFonts w:ascii="Georgia" w:hAnsi="Georgia" w:cs="Trade Gothic LT Std"/>
          <w:b/>
          <w:bCs/>
          <w:spacing w:val="-2"/>
          <w:sz w:val="20"/>
        </w:rPr>
      </w:pPr>
      <w:r w:rsidRPr="007E2FB1">
        <w:rPr>
          <w:rFonts w:ascii="Georgia" w:hAnsi="Georgia" w:cs="Trade Gothic LT Std"/>
          <w:b/>
          <w:bCs/>
          <w:spacing w:val="-2"/>
          <w:sz w:val="20"/>
        </w:rPr>
        <w:t>(i)</w:t>
      </w:r>
      <w:r w:rsidRPr="007E2FB1">
        <w:rPr>
          <w:rFonts w:ascii="Georgia" w:hAnsi="Georgia" w:cs="Trade Gothic LT Std"/>
          <w:b/>
          <w:bCs/>
          <w:spacing w:val="-2"/>
          <w:sz w:val="20"/>
        </w:rPr>
        <w:tab/>
        <w:t>Performance Guarantee</w:t>
      </w:r>
    </w:p>
    <w:p w:rsidR="009F0172" w:rsidRPr="007E2FB1" w:rsidRDefault="006E0394">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guarantees that during the Power Purchase Agreement Term the System will operate within manufacturer’s specifications and if it does not that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will repair or replace any defective part and restore System performance</w:t>
      </w:r>
      <w:r w:rsidRPr="006E0394">
        <w:rPr>
          <w:rFonts w:ascii="Georgia" w:hAnsi="Georgia" w:cs="Trade Gothic LT Std"/>
          <w:bCs/>
          <w:spacing w:val="-2"/>
          <w:sz w:val="20"/>
        </w:rPr>
        <w:t>.]]]</w:t>
      </w:r>
      <w:r w:rsidRPr="007E2FB1">
        <w:rPr>
          <w:rFonts w:ascii="Georgia" w:hAnsi="Georgia" w:cs="Trade Gothic LT Std"/>
          <w:bCs/>
          <w:spacing w:val="-2"/>
          <w:sz w:val="20"/>
        </w:rPr>
        <w:t xml:space="preserve"> </w:t>
      </w:r>
    </w:p>
    <w:p w:rsidR="009F0172" w:rsidRPr="0010174C" w:rsidRDefault="00B218BF">
      <w:pPr>
        <w:pStyle w:val="BodyText"/>
        <w:ind w:left="900"/>
        <w:rPr>
          <w:rFonts w:ascii="Georgia" w:hAnsi="Georgia" w:cs="Trade Gothic LT Std"/>
          <w:b/>
          <w:bCs/>
          <w:spacing w:val="-2"/>
          <w:sz w:val="20"/>
        </w:rPr>
      </w:pPr>
      <w:r w:rsidRPr="007E2FB1">
        <w:rPr>
          <w:rFonts w:ascii="Georgia" w:hAnsi="Georgia" w:cs="Trade Gothic LT Std"/>
          <w:b/>
          <w:bCs/>
          <w:spacing w:val="-2"/>
          <w:sz w:val="20"/>
        </w:rPr>
        <w:t>(ii)</w:t>
      </w:r>
      <w:r w:rsidRPr="007E2FB1">
        <w:rPr>
          <w:rFonts w:ascii="Georgia" w:hAnsi="Georgia" w:cs="Trade Gothic LT Std"/>
          <w:b/>
          <w:bCs/>
          <w:spacing w:val="-2"/>
          <w:sz w:val="20"/>
        </w:rPr>
        <w:tab/>
      </w:r>
      <w:r w:rsidR="0010174C">
        <w:rPr>
          <w:rFonts w:ascii="Georgia" w:hAnsi="Georgia" w:cs="Trade Gothic LT Std"/>
          <w:b/>
          <w:bCs/>
          <w:spacing w:val="-2"/>
          <w:sz w:val="20"/>
        </w:rPr>
        <w:t>[</w:t>
      </w:r>
      <w:r w:rsidR="0010174C" w:rsidRPr="006E0394">
        <w:rPr>
          <w:rFonts w:ascii="Georgia" w:hAnsi="Georgia" w:cs="Trade Gothic LT Std"/>
          <w:b/>
          <w:bCs/>
          <w:spacing w:val="-2"/>
          <w:sz w:val="20"/>
          <w:shd w:val="clear" w:color="auto" w:fill="DBE5F1" w:themeFill="accent1" w:themeFillTint="33"/>
        </w:rPr>
        <w:t>Monitoring Software Name</w:t>
      </w:r>
      <w:r w:rsidR="0010174C">
        <w:rPr>
          <w:rFonts w:ascii="Georgia" w:hAnsi="Georgia" w:cs="Trade Gothic LT Std"/>
          <w:b/>
          <w:bCs/>
          <w:spacing w:val="-2"/>
          <w:sz w:val="20"/>
        </w:rPr>
        <w:t>]</w:t>
      </w:r>
    </w:p>
    <w:p w:rsidR="009F0172" w:rsidRPr="007E2FB1" w:rsidRDefault="006E0394">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B218BF" w:rsidRPr="006E0394">
        <w:rPr>
          <w:rFonts w:ascii="Georgia" w:hAnsi="Georgia" w:cs="Trade Gothic LT Std"/>
          <w:bCs/>
          <w:spacing w:val="-2"/>
          <w:sz w:val="20"/>
          <w:shd w:val="clear" w:color="auto" w:fill="DBE5F1" w:themeFill="accent1" w:themeFillTint="33"/>
        </w:rPr>
        <w:t xml:space="preserve">During the Power Purchase Agreement Term, we will provide you at no additional cost our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Monitoring Service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is a proprietary monitoring system designed and installed by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that captures and displays historical power generation data over an Internet connection</w:t>
      </w:r>
      <w:r>
        <w:rPr>
          <w:rFonts w:ascii="Georgia" w:hAnsi="Georgia" w:cs="Trade Gothic LT Std"/>
          <w:bCs/>
          <w:spacing w:val="-2"/>
          <w:sz w:val="20"/>
          <w:shd w:val="clear" w:color="auto" w:fill="DBE5F1" w:themeFill="accent1" w:themeFillTint="33"/>
        </w:rPr>
        <w:t xml:space="preserve"> [cellular network]</w:t>
      </w:r>
      <w:r w:rsidR="00B218BF" w:rsidRPr="006E0394">
        <w:rPr>
          <w:rFonts w:ascii="Georgia" w:hAnsi="Georgia" w:cs="Trade Gothic LT Std"/>
          <w:bCs/>
          <w:spacing w:val="-2"/>
          <w:sz w:val="20"/>
          <w:shd w:val="clear" w:color="auto" w:fill="DBE5F1" w:themeFill="accent1" w:themeFillTint="33"/>
        </w:rPr>
        <w:t xml:space="preserve"> and consists of hardware located on site and software hosted by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If the System is not operating within normal ranges,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will alert us and we will remedy any material issues.</w:t>
      </w:r>
      <w:r w:rsidRPr="006E0394">
        <w:rPr>
          <w:rFonts w:ascii="Georgia" w:hAnsi="Georgia" w:cs="Trade Gothic LT Std"/>
          <w:bCs/>
          <w:spacing w:val="-2"/>
          <w:sz w:val="20"/>
        </w:rPr>
        <w:t>]]</w:t>
      </w:r>
      <w:r w:rsidR="00B218BF" w:rsidRPr="007E2FB1">
        <w:rPr>
          <w:rFonts w:ascii="Georgia" w:hAnsi="Georgia" w:cs="Trade Gothic LT Std"/>
          <w:bCs/>
          <w:spacing w:val="-2"/>
          <w:sz w:val="20"/>
        </w:rPr>
        <w:t xml:space="preserve">  </w:t>
      </w:r>
    </w:p>
    <w:p w:rsidR="009F0172" w:rsidRPr="007E2FB1" w:rsidRDefault="00B218BF">
      <w:pPr>
        <w:pStyle w:val="BodyText"/>
        <w:spacing w:after="60"/>
        <w:ind w:left="1170" w:hanging="450"/>
        <w:rPr>
          <w:rFonts w:ascii="Georgia" w:hAnsi="Georgia" w:cs="Trade Gothic LT Std"/>
          <w:bCs/>
          <w:spacing w:val="-2"/>
          <w:sz w:val="20"/>
        </w:rPr>
      </w:pPr>
      <w:r w:rsidRPr="007E2FB1">
        <w:rPr>
          <w:rFonts w:ascii="Georgia" w:hAnsi="Georgia" w:cs="Trade Gothic LT Std"/>
          <w:b/>
          <w:bCs/>
          <w:spacing w:val="-2"/>
          <w:sz w:val="20"/>
        </w:rPr>
        <w:t>(iii)</w:t>
      </w:r>
      <w:r w:rsidRPr="007E2FB1">
        <w:rPr>
          <w:rFonts w:ascii="Georgia" w:hAnsi="Georgia" w:cs="Trade Gothic LT Std"/>
          <w:b/>
          <w:bCs/>
          <w:spacing w:val="-2"/>
          <w:sz w:val="20"/>
        </w:rPr>
        <w:tab/>
      </w:r>
      <w:r w:rsidRPr="007E2FB1">
        <w:rPr>
          <w:rFonts w:ascii="Georgia" w:hAnsi="Georgia" w:cs="Trade Gothic LT Std"/>
          <w:b/>
          <w:bCs/>
          <w:spacing w:val="-2"/>
          <w:sz w:val="20"/>
        </w:rPr>
        <w:tab/>
      </w:r>
      <w:r w:rsidR="0010174C">
        <w:rPr>
          <w:rFonts w:ascii="Georgia" w:hAnsi="Georgia" w:cs="Trade Gothic LT Std"/>
          <w:b/>
          <w:bCs/>
          <w:spacing w:val="-2"/>
          <w:sz w:val="20"/>
        </w:rPr>
        <w:t>[</w:t>
      </w:r>
      <w:r w:rsidR="0010174C" w:rsidRPr="006E0394">
        <w:rPr>
          <w:rFonts w:ascii="Georgia" w:hAnsi="Georgia" w:cs="Trade Gothic LT Std"/>
          <w:b/>
          <w:bCs/>
          <w:spacing w:val="-2"/>
          <w:sz w:val="20"/>
          <w:shd w:val="clear" w:color="auto" w:fill="DBE5F1" w:themeFill="accent1" w:themeFillTint="33"/>
        </w:rPr>
        <w:t>Upgraded Monitoring Software Name</w:t>
      </w:r>
      <w:r w:rsidR="0010174C">
        <w:rPr>
          <w:rFonts w:ascii="Georgia" w:hAnsi="Georgia" w:cs="Trade Gothic LT Std"/>
          <w:b/>
          <w:bCs/>
          <w:spacing w:val="-2"/>
          <w:sz w:val="20"/>
        </w:rPr>
        <w:t>]</w:t>
      </w:r>
    </w:p>
    <w:p w:rsidR="009F0172" w:rsidRPr="007E2FB1" w:rsidRDefault="00B218BF">
      <w:pPr>
        <w:pStyle w:val="BodyText"/>
        <w:ind w:left="1440"/>
        <w:rPr>
          <w:rFonts w:ascii="Georgia" w:hAnsi="Georgia" w:cs="Trade Gothic LT Std"/>
          <w:bCs/>
          <w:spacing w:val="-2"/>
          <w:sz w:val="20"/>
        </w:rPr>
      </w:pPr>
      <w:r w:rsidRPr="007E2FB1">
        <w:rPr>
          <w:rFonts w:ascii="Georgia" w:hAnsi="Georgia" w:cs="Trade Gothic LT Std"/>
          <w:bCs/>
          <w:spacing w:val="-2"/>
          <w:sz w:val="20"/>
        </w:rPr>
        <w:t xml:space="preserve">If you have upgraded your PPA to include the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Monitoring Service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w:t>
      </w:r>
      <w:r w:rsidR="009F0172">
        <w:rPr>
          <w:rFonts w:ascii="Georgia" w:hAnsi="Georgia" w:cs="Trade Gothic LT Std"/>
          <w:bCs/>
          <w:spacing w:val="-2"/>
          <w:sz w:val="20"/>
        </w:rPr>
        <w:t>[Provider]</w:t>
      </w:r>
      <w:r w:rsidRPr="007E2FB1">
        <w:rPr>
          <w:rFonts w:ascii="Georgia" w:hAnsi="Georgia" w:cs="Trade Gothic LT Std"/>
          <w:bCs/>
          <w:spacing w:val="-2"/>
          <w:sz w:val="20"/>
        </w:rPr>
        <w:t xml:space="preserve"> will provide it to you for the first ten (10) years of the Term.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is a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Monitoring Software Offered</w:t>
      </w:r>
      <w:r w:rsidR="0010174C">
        <w:rPr>
          <w:rFonts w:ascii="Georgia" w:hAnsi="Georgia" w:cs="Trade Gothic LT Std"/>
          <w:bCs/>
          <w:spacing w:val="-2"/>
          <w:sz w:val="20"/>
        </w:rPr>
        <w:t>]</w:t>
      </w:r>
      <w:r w:rsidRPr="007E2FB1">
        <w:rPr>
          <w:rFonts w:ascii="Georgia" w:hAnsi="Georgia" w:cs="Trade Gothic LT Std"/>
          <w:bCs/>
          <w:spacing w:val="-2"/>
          <w:sz w:val="20"/>
        </w:rPr>
        <w:t xml:space="preserve"> improvement that captures and displays historical power consumption data.  Not all home power systems are compatible with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If you ordered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and your Home is not compatible with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then </w:t>
      </w:r>
      <w:r w:rsidR="009F0172">
        <w:rPr>
          <w:rFonts w:ascii="Georgia" w:hAnsi="Georgia" w:cs="Trade Gothic LT Std"/>
          <w:bCs/>
          <w:spacing w:val="-2"/>
          <w:sz w:val="20"/>
        </w:rPr>
        <w:t>[Provider]</w:t>
      </w:r>
      <w:r w:rsidRPr="007E2FB1">
        <w:rPr>
          <w:rFonts w:ascii="Georgia" w:hAnsi="Georgia" w:cs="Trade Gothic LT Std"/>
          <w:bCs/>
          <w:spacing w:val="-2"/>
          <w:sz w:val="20"/>
        </w:rPr>
        <w:t xml:space="preserve"> will adjust your PPA payments to reflect its removal. </w:t>
      </w:r>
      <w:bookmarkStart w:id="20" w:name="California"/>
    </w:p>
    <w:p w:rsidR="009F0172" w:rsidRPr="007E2FB1" w:rsidRDefault="00B218BF">
      <w:pPr>
        <w:pStyle w:val="BodyText"/>
        <w:spacing w:after="60"/>
        <w:ind w:left="1170" w:hanging="450"/>
        <w:rPr>
          <w:rFonts w:ascii="Georgia" w:hAnsi="Georgia" w:cs="Trade Gothic LT Std"/>
          <w:bCs/>
          <w:spacing w:val="-2"/>
          <w:sz w:val="20"/>
        </w:rPr>
      </w:pPr>
      <w:r w:rsidRPr="007E2FB1">
        <w:rPr>
          <w:rFonts w:ascii="Georgia" w:hAnsi="Georgia" w:cs="Trade Gothic LT Std"/>
          <w:b/>
          <w:bCs/>
          <w:spacing w:val="-2"/>
          <w:sz w:val="20"/>
        </w:rPr>
        <w:t>(iv)</w:t>
      </w:r>
      <w:r w:rsidRPr="007E2FB1">
        <w:rPr>
          <w:rFonts w:ascii="Georgia" w:hAnsi="Georgia" w:cs="Trade Gothic LT Std"/>
          <w:b/>
          <w:bCs/>
          <w:spacing w:val="-2"/>
          <w:sz w:val="20"/>
        </w:rPr>
        <w:tab/>
      </w:r>
      <w:r w:rsidRPr="007E2FB1">
        <w:rPr>
          <w:rFonts w:ascii="Georgia" w:hAnsi="Georgia" w:cs="Trade Gothic LT Std"/>
          <w:b/>
          <w:bCs/>
          <w:spacing w:val="-2"/>
          <w:sz w:val="20"/>
        </w:rPr>
        <w:tab/>
        <w:t>Output Warranty</w:t>
      </w:r>
      <w:r w:rsidR="00A67FB0">
        <w:rPr>
          <w:rFonts w:ascii="Georgia" w:hAnsi="Georgia" w:cs="Trade Gothic LT Std"/>
          <w:b/>
          <w:bCs/>
          <w:spacing w:val="-2"/>
          <w:sz w:val="20"/>
        </w:rPr>
        <w:t xml:space="preserve"> </w:t>
      </w:r>
    </w:p>
    <w:p w:rsidR="009F0172" w:rsidRPr="007E2FB1" w:rsidRDefault="006E0394" w:rsidP="009F0172">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B218BF" w:rsidRPr="006E0394">
        <w:rPr>
          <w:rFonts w:ascii="Georgia" w:hAnsi="Georgia" w:cs="Trade Gothic LT Std"/>
          <w:bCs/>
          <w:spacing w:val="-2"/>
          <w:sz w:val="20"/>
          <w:shd w:val="clear" w:color="auto" w:fill="DBE5F1" w:themeFill="accent1" w:themeFillTint="33"/>
        </w:rPr>
        <w:t>The System’s rated electrical output during the first ten (10) years of the Power Purchase Agreement Term shall not decrease by more than fifteen percent (15%).</w:t>
      </w:r>
      <w:r w:rsidRPr="006E0394">
        <w:rPr>
          <w:rFonts w:ascii="Georgia" w:hAnsi="Georgia" w:cs="Trade Gothic LT Std"/>
          <w:bCs/>
          <w:spacing w:val="-2"/>
          <w:sz w:val="20"/>
          <w:shd w:val="clear" w:color="auto" w:fill="DBE5F1" w:themeFill="accent1" w:themeFillTint="33"/>
        </w:rPr>
        <w:t>]</w:t>
      </w:r>
      <w:r w:rsidRPr="006E0394">
        <w:rPr>
          <w:rFonts w:ascii="Georgia" w:hAnsi="Georgia" w:cs="Trade Gothic LT Std"/>
          <w:bCs/>
          <w:spacing w:val="-2"/>
          <w:sz w:val="20"/>
        </w:rPr>
        <w:t>]</w:t>
      </w:r>
      <w:r w:rsidR="00B218BF" w:rsidRPr="007E2FB1">
        <w:rPr>
          <w:rFonts w:ascii="Georgia" w:hAnsi="Georgia" w:cs="Trade Gothic LT Std"/>
          <w:bCs/>
          <w:spacing w:val="-2"/>
          <w:sz w:val="20"/>
        </w:rPr>
        <w:t xml:space="preserve"> </w:t>
      </w:r>
      <w:bookmarkStart w:id="21" w:name="notfull1prepay"/>
      <w:r w:rsidR="00B218BF" w:rsidRPr="007E2FB1">
        <w:rPr>
          <w:rFonts w:ascii="Georgia" w:hAnsi="Georgia" w:cs="Trade Gothic LT Std"/>
          <w:bCs/>
          <w:spacing w:val="-2"/>
          <w:sz w:val="20"/>
        </w:rPr>
        <w:t xml:space="preserve"> </w:t>
      </w:r>
      <w:bookmarkEnd w:id="21"/>
      <w:r w:rsidR="00B218BF" w:rsidRPr="007E2FB1">
        <w:rPr>
          <w:rFonts w:ascii="Georgia" w:hAnsi="Georgia" w:cs="Trade Gothic LT Std"/>
          <w:bCs/>
          <w:spacing w:val="-2"/>
          <w:sz w:val="20"/>
        </w:rPr>
        <w:t xml:space="preserve">  </w:t>
      </w:r>
      <w:bookmarkEnd w:id="20"/>
    </w:p>
    <w:p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t>(d)</w:t>
      </w:r>
      <w:r w:rsidRPr="007E2FB1">
        <w:rPr>
          <w:rFonts w:ascii="Georgia" w:hAnsi="Georgia" w:cs="Trade Gothic LT Std"/>
          <w:b/>
          <w:bCs/>
          <w:spacing w:val="-2"/>
          <w:sz w:val="20"/>
        </w:rPr>
        <w:tab/>
        <w:t xml:space="preserve">Maintenance and Operation </w:t>
      </w:r>
    </w:p>
    <w:p w:rsidR="009F0172" w:rsidRPr="007E2FB1" w:rsidRDefault="00B218BF">
      <w:pPr>
        <w:pStyle w:val="BodyText"/>
        <w:spacing w:after="60"/>
        <w:ind w:firstLine="720"/>
        <w:rPr>
          <w:rFonts w:ascii="Georgia" w:hAnsi="Georgia" w:cs="Trade Gothic LT Std"/>
          <w:bCs/>
          <w:spacing w:val="-2"/>
          <w:sz w:val="20"/>
        </w:rPr>
      </w:pPr>
      <w:r w:rsidRPr="007E2FB1">
        <w:rPr>
          <w:rFonts w:ascii="Georgia" w:hAnsi="Georgia" w:cs="Trade Gothic LT Std"/>
          <w:b/>
          <w:bCs/>
          <w:spacing w:val="-2"/>
          <w:sz w:val="20"/>
        </w:rPr>
        <w:t>(i)</w:t>
      </w:r>
      <w:r w:rsidRPr="007E2FB1">
        <w:rPr>
          <w:rFonts w:ascii="Georgia" w:hAnsi="Georgia" w:cs="Trade Gothic LT Std"/>
          <w:b/>
          <w:bCs/>
          <w:spacing w:val="-2"/>
          <w:sz w:val="20"/>
        </w:rPr>
        <w:tab/>
        <w:t>General</w:t>
      </w:r>
    </w:p>
    <w:p w:rsidR="009F0172" w:rsidRPr="007E2FB1" w:rsidRDefault="006E0394">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B218BF" w:rsidRPr="006E0394">
        <w:rPr>
          <w:rFonts w:ascii="Georgia" w:hAnsi="Georgia" w:cs="Trade Gothic LT Std"/>
          <w:bCs/>
          <w:spacing w:val="-2"/>
          <w:sz w:val="20"/>
          <w:shd w:val="clear" w:color="auto" w:fill="DBE5F1" w:themeFill="accent1" w:themeFillTint="33"/>
        </w:rPr>
        <w:t xml:space="preserve">When the System is installed,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will provide you with a link to its </w:t>
      </w:r>
      <w:r w:rsidR="00644389" w:rsidRPr="006E0394">
        <w:rPr>
          <w:rFonts w:ascii="Georgia" w:hAnsi="Georgia" w:cs="Trade Gothic LT Std"/>
          <w:bCs/>
          <w:spacing w:val="-2"/>
          <w:sz w:val="20"/>
          <w:shd w:val="clear" w:color="auto" w:fill="DBE5F1" w:themeFill="accent1" w:themeFillTint="33"/>
        </w:rPr>
        <w:t>[Name of Guide Paperwork]</w:t>
      </w:r>
      <w:r w:rsidR="00B218BF" w:rsidRPr="006E0394">
        <w:rPr>
          <w:rFonts w:ascii="Georgia" w:hAnsi="Georgia" w:cs="Trade Gothic LT Std"/>
          <w:bCs/>
          <w:spacing w:val="-2"/>
          <w:sz w:val="20"/>
          <w:shd w:val="clear" w:color="auto" w:fill="DBE5F1" w:themeFill="accent1" w:themeFillTint="33"/>
        </w:rPr>
        <w:t xml:space="preserve">. This Guide provides you with System operation instructions, answers to frequently asked questions, troubleshooting tips and service information.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will perform all required System maintenance.</w:t>
      </w:r>
      <w:r w:rsidRPr="006E0394">
        <w:rPr>
          <w:rFonts w:ascii="Georgia" w:hAnsi="Georgia" w:cs="Trade Gothic LT Std"/>
          <w:bCs/>
          <w:spacing w:val="-2"/>
          <w:sz w:val="20"/>
        </w:rPr>
        <w:t>]]</w:t>
      </w:r>
      <w:r w:rsidR="00B218BF" w:rsidRPr="007E2FB1">
        <w:rPr>
          <w:rFonts w:ascii="Georgia" w:hAnsi="Georgia" w:cs="Trade Gothic LT Std"/>
          <w:bCs/>
          <w:spacing w:val="-2"/>
          <w:sz w:val="20"/>
        </w:rPr>
        <w:t xml:space="preserve">  </w:t>
      </w:r>
    </w:p>
    <w:p w:rsidR="009F0172" w:rsidRPr="007E2FB1" w:rsidRDefault="00B218BF">
      <w:pPr>
        <w:pStyle w:val="BodyText"/>
        <w:spacing w:after="60"/>
        <w:ind w:left="1170" w:hanging="450"/>
        <w:rPr>
          <w:rFonts w:ascii="Georgia" w:hAnsi="Georgia" w:cs="Trade Gothic LT Std"/>
          <w:bCs/>
          <w:spacing w:val="-2"/>
          <w:sz w:val="20"/>
        </w:rPr>
      </w:pPr>
      <w:r w:rsidRPr="007E2FB1">
        <w:rPr>
          <w:rFonts w:ascii="Georgia" w:hAnsi="Georgia" w:cs="Trade Gothic LT Std"/>
          <w:b/>
          <w:bCs/>
          <w:spacing w:val="-2"/>
          <w:sz w:val="20"/>
        </w:rPr>
        <w:t>(ii)</w:t>
      </w:r>
      <w:r w:rsidRPr="007E2FB1">
        <w:rPr>
          <w:rFonts w:ascii="Georgia" w:hAnsi="Georgia" w:cs="Trade Gothic LT Std"/>
          <w:b/>
          <w:bCs/>
          <w:spacing w:val="-2"/>
          <w:sz w:val="20"/>
        </w:rPr>
        <w:tab/>
      </w:r>
      <w:r w:rsidRPr="007E2FB1">
        <w:rPr>
          <w:rFonts w:ascii="Georgia" w:hAnsi="Georgia" w:cs="Trade Gothic LT Std"/>
          <w:b/>
          <w:bCs/>
          <w:spacing w:val="-2"/>
          <w:sz w:val="20"/>
        </w:rPr>
        <w:tab/>
      </w:r>
      <w:r w:rsidR="0010174C" w:rsidRPr="006E0394">
        <w:rPr>
          <w:rFonts w:ascii="Georgia" w:hAnsi="Georgia" w:cs="Trade Gothic LT Std"/>
          <w:b/>
          <w:bCs/>
          <w:spacing w:val="-2"/>
          <w:sz w:val="20"/>
        </w:rPr>
        <w:t>[</w:t>
      </w:r>
      <w:r w:rsidR="0010174C" w:rsidRPr="006E0394">
        <w:rPr>
          <w:rFonts w:ascii="Georgia" w:hAnsi="Georgia" w:cs="Trade Gothic LT Std"/>
          <w:b/>
          <w:bCs/>
          <w:spacing w:val="-2"/>
          <w:sz w:val="20"/>
          <w:shd w:val="clear" w:color="auto" w:fill="DBE5F1" w:themeFill="accent1" w:themeFillTint="33"/>
        </w:rPr>
        <w:t>Monitoring Software Name</w:t>
      </w:r>
      <w:r w:rsidR="0010174C">
        <w:rPr>
          <w:rFonts w:ascii="Georgia" w:hAnsi="Georgia" w:cs="Trade Gothic LT Std"/>
          <w:b/>
          <w:bCs/>
          <w:spacing w:val="-2"/>
          <w:sz w:val="20"/>
        </w:rPr>
        <w:t>]</w:t>
      </w:r>
    </w:p>
    <w:p w:rsidR="009F0172" w:rsidRPr="007E2FB1" w:rsidRDefault="006E0394">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B218BF" w:rsidRPr="006E0394">
        <w:rPr>
          <w:rFonts w:ascii="Georgia" w:hAnsi="Georgia" w:cs="Trade Gothic LT Std"/>
          <w:bCs/>
          <w:spacing w:val="-2"/>
          <w:sz w:val="20"/>
          <w:shd w:val="clear" w:color="auto" w:fill="DBE5F1" w:themeFill="accent1" w:themeFillTint="33"/>
        </w:rPr>
        <w:t xml:space="preserve">Both the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service and its </w:t>
      </w:r>
      <w:r w:rsidR="00644389" w:rsidRPr="006E0394">
        <w:rPr>
          <w:rFonts w:ascii="Georgia" w:hAnsi="Georgia" w:cs="Trade Gothic LT Std"/>
          <w:bCs/>
          <w:spacing w:val="-2"/>
          <w:sz w:val="20"/>
          <w:shd w:val="clear" w:color="auto" w:fill="DBE5F1" w:themeFill="accent1" w:themeFillTint="33"/>
        </w:rPr>
        <w:t>[Upgraded Monitoring Software Name]</w:t>
      </w:r>
      <w:r w:rsidR="00B218BF" w:rsidRPr="006E0394">
        <w:rPr>
          <w:rFonts w:ascii="Georgia" w:hAnsi="Georgia" w:cs="Trade Gothic LT Std"/>
          <w:bCs/>
          <w:spacing w:val="-2"/>
          <w:sz w:val="20"/>
          <w:shd w:val="clear" w:color="auto" w:fill="DBE5F1" w:themeFill="accent1" w:themeFillTint="33"/>
        </w:rPr>
        <w:t xml:space="preserve"> upgrade require a high speed Internet line to operate. Therefore, during the Power Purchase Agreement Term, you agree to maintain the communication link between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and the System and between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and the Internet.  You agree to maintain and make available, at your cost, a functioning indoor Internet connection with one available wired Ethernet port and standard AC power outlet within eighty (80) feet of the System’s AC/DC inverter(s).  This communication link must be a 10/100 Mbps Ethernet connection that supports common Internet protocols (TCP/IP and DHCP).  If you do not have and maintain a working high speed Internet line we will not be able to monitor the System and provide you with a performance guarantee or provide a </w:t>
      </w:r>
      <w:r w:rsidR="00644389" w:rsidRPr="006E0394">
        <w:rPr>
          <w:rFonts w:ascii="Georgia" w:hAnsi="Georgia" w:cs="Trade Gothic LT Std"/>
          <w:bCs/>
          <w:spacing w:val="-2"/>
          <w:sz w:val="20"/>
          <w:shd w:val="clear" w:color="auto" w:fill="DBE5F1" w:themeFill="accent1" w:themeFillTint="33"/>
        </w:rPr>
        <w:t>[Upgraded Monitoring Software Name]</w:t>
      </w:r>
      <w:r w:rsidR="00B218BF" w:rsidRPr="006E0394">
        <w:rPr>
          <w:rFonts w:ascii="Georgia" w:hAnsi="Georgia" w:cs="Trade Gothic LT Std"/>
          <w:bCs/>
          <w:spacing w:val="-2"/>
          <w:sz w:val="20"/>
          <w:shd w:val="clear" w:color="auto" w:fill="DBE5F1" w:themeFill="accent1" w:themeFillTint="33"/>
        </w:rPr>
        <w:t xml:space="preserve"> upgrade.  Further, if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is not operational,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will be required to estimate your power usage as set forth in the PPA.</w:t>
      </w:r>
      <w:r w:rsidRPr="006E0394">
        <w:rPr>
          <w:rFonts w:ascii="Georgia" w:hAnsi="Georgia" w:cs="Trade Gothic LT Std"/>
          <w:bCs/>
          <w:spacing w:val="-2"/>
          <w:sz w:val="20"/>
        </w:rPr>
        <w:t>]]</w:t>
      </w:r>
    </w:p>
    <w:p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t>(e)</w:t>
      </w:r>
      <w:r w:rsidRPr="007E2FB1">
        <w:rPr>
          <w:rFonts w:ascii="Georgia" w:hAnsi="Georgia" w:cs="Trade Gothic LT Std"/>
          <w:b/>
          <w:bCs/>
          <w:spacing w:val="-2"/>
          <w:sz w:val="20"/>
        </w:rPr>
        <w:tab/>
        <w:t xml:space="preserve">Making a Claim; Transferring this Warranty  </w:t>
      </w:r>
    </w:p>
    <w:p w:rsidR="009F0172" w:rsidRPr="007E2FB1" w:rsidRDefault="00B218BF">
      <w:pPr>
        <w:pStyle w:val="BodyText"/>
        <w:spacing w:after="60"/>
        <w:ind w:left="1440" w:hanging="540"/>
        <w:rPr>
          <w:rFonts w:ascii="Georgia" w:hAnsi="Georgia" w:cs="Trade Gothic LT Std"/>
          <w:b/>
          <w:bCs/>
          <w:spacing w:val="-2"/>
          <w:sz w:val="20"/>
        </w:rPr>
      </w:pPr>
      <w:r w:rsidRPr="007E2FB1">
        <w:rPr>
          <w:rFonts w:ascii="Georgia" w:hAnsi="Georgia" w:cs="Trade Gothic LT Std"/>
          <w:b/>
          <w:bCs/>
          <w:spacing w:val="-2"/>
          <w:sz w:val="20"/>
        </w:rPr>
        <w:t>(i)</w:t>
      </w:r>
      <w:r w:rsidRPr="007E2FB1">
        <w:rPr>
          <w:rFonts w:ascii="Georgia" w:hAnsi="Georgia" w:cs="Trade Gothic LT Std"/>
          <w:b/>
          <w:bCs/>
          <w:spacing w:val="-2"/>
          <w:sz w:val="20"/>
        </w:rPr>
        <w:tab/>
        <w:t>Claims Process</w:t>
      </w:r>
    </w:p>
    <w:p w:rsidR="009F0172" w:rsidRPr="007E2FB1" w:rsidRDefault="00B218BF">
      <w:pPr>
        <w:pStyle w:val="BodyText"/>
        <w:spacing w:after="60"/>
        <w:ind w:left="1800" w:hanging="360"/>
        <w:rPr>
          <w:rFonts w:ascii="Georgia" w:hAnsi="Georgia" w:cs="Trade Gothic LT Std"/>
          <w:bCs/>
          <w:spacing w:val="-2"/>
          <w:sz w:val="20"/>
        </w:rPr>
      </w:pPr>
      <w:r w:rsidRPr="007E2FB1">
        <w:rPr>
          <w:rFonts w:ascii="Georgia" w:hAnsi="Georgia" w:cs="Trade Gothic LT Std"/>
          <w:bCs/>
          <w:spacing w:val="-2"/>
          <w:sz w:val="20"/>
        </w:rPr>
        <w:lastRenderedPageBreak/>
        <w:t>You can make a claim by:</w:t>
      </w:r>
    </w:p>
    <w:p w:rsidR="009F0172" w:rsidRPr="007E2FB1" w:rsidRDefault="00B218BF" w:rsidP="009F0172">
      <w:pPr>
        <w:pStyle w:val="BodyText"/>
        <w:spacing w:before="0"/>
        <w:ind w:left="1800" w:hanging="360"/>
        <w:rPr>
          <w:rFonts w:ascii="Georgia" w:hAnsi="Georgia" w:cs="Trade Gothic LT Std"/>
          <w:bCs/>
          <w:spacing w:val="-2"/>
          <w:sz w:val="20"/>
        </w:rPr>
      </w:pPr>
      <w:r w:rsidRPr="007E2FB1">
        <w:rPr>
          <w:rFonts w:ascii="Georgia" w:hAnsi="Georgia" w:cs="Trade Gothic LT Std"/>
          <w:bCs/>
          <w:spacing w:val="-2"/>
          <w:sz w:val="20"/>
        </w:rPr>
        <w:t>A.</w:t>
      </w:r>
      <w:r w:rsidRPr="007E2FB1">
        <w:rPr>
          <w:rFonts w:ascii="Georgia" w:hAnsi="Georgia" w:cs="Trade Gothic LT Std"/>
          <w:bCs/>
          <w:spacing w:val="-2"/>
          <w:sz w:val="20"/>
        </w:rPr>
        <w:tab/>
        <w:t xml:space="preserve">emailing us at the email address in Section 7 below; </w:t>
      </w:r>
    </w:p>
    <w:p w:rsidR="009F0172" w:rsidRPr="007E2FB1" w:rsidRDefault="00B218BF" w:rsidP="009F0172">
      <w:pPr>
        <w:pStyle w:val="BodyText"/>
        <w:spacing w:before="0"/>
        <w:ind w:left="1800" w:hanging="360"/>
        <w:rPr>
          <w:rFonts w:ascii="Georgia" w:hAnsi="Georgia" w:cs="Trade Gothic LT Std"/>
          <w:bCs/>
          <w:spacing w:val="-2"/>
          <w:sz w:val="20"/>
        </w:rPr>
      </w:pPr>
      <w:r w:rsidRPr="007E2FB1">
        <w:rPr>
          <w:rFonts w:ascii="Georgia" w:hAnsi="Georgia" w:cs="Trade Gothic LT Std"/>
          <w:bCs/>
          <w:spacing w:val="-2"/>
          <w:sz w:val="20"/>
        </w:rPr>
        <w:t>B.</w:t>
      </w:r>
      <w:r w:rsidRPr="007E2FB1">
        <w:rPr>
          <w:rFonts w:ascii="Georgia" w:hAnsi="Georgia" w:cs="Trade Gothic LT Std"/>
          <w:bCs/>
          <w:spacing w:val="-2"/>
          <w:sz w:val="20"/>
        </w:rPr>
        <w:tab/>
        <w:t>writing us a letter and sending it overnight mail with a well-known service; or</w:t>
      </w:r>
    </w:p>
    <w:p w:rsidR="009F0172" w:rsidRPr="007E2FB1" w:rsidRDefault="00B218BF" w:rsidP="009F0172">
      <w:pPr>
        <w:pStyle w:val="BodyText"/>
        <w:spacing w:before="0"/>
        <w:ind w:left="1800" w:hanging="360"/>
        <w:rPr>
          <w:rFonts w:ascii="Georgia" w:hAnsi="Georgia" w:cs="Trade Gothic LT Std"/>
          <w:bCs/>
          <w:spacing w:val="-2"/>
          <w:sz w:val="20"/>
        </w:rPr>
      </w:pPr>
      <w:r w:rsidRPr="007E2FB1">
        <w:rPr>
          <w:rFonts w:ascii="Georgia" w:hAnsi="Georgia" w:cs="Trade Gothic LT Std"/>
          <w:bCs/>
          <w:spacing w:val="-2"/>
          <w:sz w:val="20"/>
        </w:rPr>
        <w:t>C.</w:t>
      </w:r>
      <w:r w:rsidRPr="007E2FB1">
        <w:rPr>
          <w:rFonts w:ascii="Georgia" w:hAnsi="Georgia" w:cs="Trade Gothic LT Std"/>
          <w:bCs/>
          <w:spacing w:val="-2"/>
          <w:sz w:val="20"/>
        </w:rPr>
        <w:tab/>
        <w:t xml:space="preserve">sending us a fax at the number in Section 7 below. </w:t>
      </w:r>
    </w:p>
    <w:p w:rsidR="009F0172" w:rsidRPr="007E2FB1" w:rsidRDefault="00B218BF">
      <w:pPr>
        <w:pStyle w:val="BodyText"/>
        <w:spacing w:after="60"/>
        <w:ind w:left="1170" w:hanging="450"/>
        <w:rPr>
          <w:rFonts w:ascii="Georgia" w:hAnsi="Georgia" w:cs="Trade Gothic LT Std"/>
          <w:b/>
          <w:bCs/>
          <w:spacing w:val="-2"/>
          <w:sz w:val="20"/>
        </w:rPr>
      </w:pPr>
      <w:r w:rsidRPr="007E2FB1">
        <w:rPr>
          <w:rFonts w:ascii="Georgia" w:hAnsi="Georgia" w:cs="Trade Gothic LT Std"/>
          <w:b/>
          <w:bCs/>
          <w:spacing w:val="-2"/>
          <w:sz w:val="20"/>
        </w:rPr>
        <w:t xml:space="preserve">   (ii)</w:t>
      </w:r>
      <w:r w:rsidRPr="007E2FB1">
        <w:rPr>
          <w:rFonts w:ascii="Georgia" w:hAnsi="Georgia" w:cs="Trade Gothic LT Std"/>
          <w:b/>
          <w:bCs/>
          <w:spacing w:val="-2"/>
          <w:sz w:val="20"/>
        </w:rPr>
        <w:tab/>
        <w:t xml:space="preserve">    Transferable Limited Warranty</w:t>
      </w:r>
    </w:p>
    <w:p w:rsidR="009F0172" w:rsidRPr="007E2FB1" w:rsidRDefault="009F0172">
      <w:pPr>
        <w:pStyle w:val="BodyText"/>
        <w:ind w:left="1440"/>
        <w:rPr>
          <w:rFonts w:ascii="Georgia" w:hAnsi="Georgia" w:cs="Trade Gothic LT Std"/>
          <w:bCs/>
          <w:spacing w:val="-2"/>
          <w:sz w:val="20"/>
        </w:rPr>
      </w:pPr>
      <w:r w:rsidRPr="00F23F45">
        <w:rPr>
          <w:rFonts w:ascii="Georgia" w:hAnsi="Georgia" w:cs="Trade Gothic LT Std"/>
          <w:bCs/>
          <w:spacing w:val="-2"/>
          <w:sz w:val="20"/>
          <w:shd w:val="clear" w:color="auto" w:fill="DBE5F1" w:themeFill="accent1" w:themeFillTint="33"/>
        </w:rPr>
        <w:t>[Provider</w:t>
      </w:r>
      <w:r>
        <w:rPr>
          <w:rFonts w:ascii="Georgia" w:hAnsi="Georgia" w:cs="Trade Gothic LT Std"/>
          <w:bCs/>
          <w:spacing w:val="-2"/>
          <w:sz w:val="20"/>
        </w:rPr>
        <w:t>]</w:t>
      </w:r>
      <w:r w:rsidR="00B218BF" w:rsidRPr="007E2FB1">
        <w:rPr>
          <w:rFonts w:ascii="Georgia" w:hAnsi="Georgia" w:cs="Trade Gothic LT Std"/>
          <w:bCs/>
          <w:spacing w:val="-2"/>
          <w:sz w:val="20"/>
        </w:rPr>
        <w:t xml:space="preserve"> will accept and honor any valid and properly submitted Warranty claim made during any Term by any person who either purchases the System from you or to whom you properly transfer the PPA.</w:t>
      </w:r>
    </w:p>
    <w:p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t>(f)</w:t>
      </w:r>
      <w:r w:rsidRPr="007E2FB1">
        <w:rPr>
          <w:rFonts w:ascii="Georgia" w:hAnsi="Georgia" w:cs="Trade Gothic LT Std"/>
          <w:b/>
          <w:bCs/>
          <w:spacing w:val="-2"/>
          <w:sz w:val="20"/>
        </w:rPr>
        <w:tab/>
      </w:r>
      <w:r w:rsidRPr="007E2FB1">
        <w:rPr>
          <w:rFonts w:ascii="Georgia" w:hAnsi="Georgia"/>
          <w:b/>
          <w:sz w:val="20"/>
        </w:rPr>
        <w:t>Exclusions and Disclaimer</w:t>
      </w:r>
    </w:p>
    <w:p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 xml:space="preserve">The limited warranties and guarantee provided in this Limited Warranty do not apply to any lost power production or any repair, replacement or correction required due to the following: </w:t>
      </w:r>
    </w:p>
    <w:p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Cs/>
          <w:spacing w:val="-2"/>
          <w:sz w:val="20"/>
        </w:rPr>
        <w:t>(i)</w:t>
      </w:r>
      <w:r w:rsidRPr="007E2FB1">
        <w:rPr>
          <w:rFonts w:ascii="Georgia" w:hAnsi="Georgia" w:cs="Trade Gothic LT Std"/>
          <w:bCs/>
          <w:spacing w:val="-2"/>
          <w:sz w:val="20"/>
        </w:rPr>
        <w:tab/>
        <w:t xml:space="preserve">someone other than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or its approved service providers installed, removed, re-installed or repaired the System; </w:t>
      </w:r>
    </w:p>
    <w:p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Cs/>
          <w:spacing w:val="-2"/>
          <w:sz w:val="20"/>
        </w:rPr>
        <w:t>(ii)</w:t>
      </w:r>
      <w:r w:rsidRPr="007E2FB1">
        <w:rPr>
          <w:rFonts w:ascii="Georgia" w:hAnsi="Georgia" w:cs="Trade Gothic LT Std"/>
          <w:bCs/>
          <w:spacing w:val="-2"/>
          <w:sz w:val="20"/>
        </w:rPr>
        <w:tab/>
        <w:t xml:space="preserve">destruction or damage to the System or its ability to safely produce power not caused by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or its approved service providers while servicing the System (e.g., if a tree falls on the System we will replace the System per the Power Purchase Agreement, but we will not repay you for power it did not produce);</w:t>
      </w:r>
    </w:p>
    <w:p w:rsidR="009F0172" w:rsidRPr="007E2FB1" w:rsidRDefault="00B218BF">
      <w:pPr>
        <w:pStyle w:val="BodyText"/>
        <w:spacing w:after="60"/>
        <w:ind w:left="1440" w:hanging="720"/>
        <w:rPr>
          <w:rFonts w:ascii="Georgia" w:hAnsi="Georgia" w:cs="Trade Gothic LT Std"/>
          <w:bCs/>
          <w:spacing w:val="-2"/>
          <w:sz w:val="20"/>
        </w:rPr>
      </w:pPr>
      <w:r w:rsidRPr="007E2FB1">
        <w:rPr>
          <w:rFonts w:ascii="Georgia" w:hAnsi="Georgia" w:cs="Trade Gothic LT Std"/>
          <w:bCs/>
          <w:spacing w:val="-2"/>
          <w:sz w:val="20"/>
        </w:rPr>
        <w:t xml:space="preserve">   (iii)</w:t>
      </w:r>
      <w:r w:rsidRPr="007E2FB1">
        <w:rPr>
          <w:rFonts w:ascii="Georgia" w:hAnsi="Georgia" w:cs="Trade Gothic LT Std"/>
          <w:bCs/>
          <w:spacing w:val="-2"/>
          <w:sz w:val="20"/>
        </w:rPr>
        <w:tab/>
        <w:t xml:space="preserve">your failure to perform, or breach of, your obligations under the Power Purchase Agreement (e.g., you modify or alter the System); </w:t>
      </w:r>
    </w:p>
    <w:p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Cs/>
          <w:spacing w:val="-2"/>
          <w:sz w:val="20"/>
        </w:rPr>
        <w:t>(iv)</w:t>
      </w:r>
      <w:r w:rsidRPr="007E2FB1">
        <w:rPr>
          <w:rFonts w:ascii="Georgia" w:hAnsi="Georgia" w:cs="Trade Gothic LT Std"/>
          <w:bCs/>
          <w:spacing w:val="-2"/>
          <w:sz w:val="20"/>
        </w:rPr>
        <w:tab/>
        <w:t>your breach of this Limited Warranty, including your being unavailable to provide access or assistance to us in diagnosing or repairing a problem;</w:t>
      </w:r>
    </w:p>
    <w:p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Cs/>
          <w:spacing w:val="-2"/>
          <w:sz w:val="20"/>
        </w:rPr>
        <w:t>(v)</w:t>
      </w:r>
      <w:r w:rsidRPr="007E2FB1">
        <w:rPr>
          <w:rFonts w:ascii="Georgia" w:hAnsi="Georgia" w:cs="Trade Gothic LT Std"/>
          <w:bCs/>
          <w:spacing w:val="-2"/>
          <w:sz w:val="20"/>
        </w:rPr>
        <w:tab/>
        <w:t xml:space="preserve">any Force Majeure Event (as defined below); </w:t>
      </w:r>
    </w:p>
    <w:p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Cs/>
          <w:spacing w:val="-2"/>
          <w:sz w:val="20"/>
        </w:rPr>
        <w:t>(vi)</w:t>
      </w:r>
      <w:r w:rsidRPr="007E2FB1">
        <w:rPr>
          <w:rFonts w:ascii="Georgia" w:hAnsi="Georgia" w:cs="Trade Gothic LT Std"/>
          <w:bCs/>
          <w:spacing w:val="-2"/>
          <w:sz w:val="20"/>
        </w:rPr>
        <w:tab/>
        <w:t xml:space="preserve">shading from foliage that is new growth or is not kept trimmed to its appearance on the date the System was installed; </w:t>
      </w:r>
    </w:p>
    <w:p w:rsidR="009F0172" w:rsidRPr="007E2FB1" w:rsidRDefault="00B218BF">
      <w:pPr>
        <w:pStyle w:val="BodyText"/>
        <w:spacing w:after="60"/>
        <w:ind w:left="1440" w:hanging="720"/>
        <w:rPr>
          <w:rFonts w:ascii="Georgia" w:hAnsi="Georgia" w:cs="Trade Gothic LT Std"/>
          <w:bCs/>
          <w:spacing w:val="-2"/>
          <w:sz w:val="20"/>
        </w:rPr>
      </w:pPr>
      <w:r w:rsidRPr="007E2FB1">
        <w:rPr>
          <w:rFonts w:ascii="Georgia" w:hAnsi="Georgia" w:cs="Trade Gothic LT Std"/>
          <w:bCs/>
          <w:spacing w:val="-2"/>
          <w:sz w:val="20"/>
        </w:rPr>
        <w:t>(vii)</w:t>
      </w:r>
      <w:r w:rsidRPr="007E2FB1">
        <w:rPr>
          <w:rFonts w:ascii="Georgia" w:hAnsi="Georgia" w:cs="Trade Gothic LT Std"/>
          <w:bCs/>
          <w:spacing w:val="-2"/>
          <w:sz w:val="20"/>
        </w:rPr>
        <w:tab/>
        <w:t xml:space="preserve">any system failure or lost production not caused by a System defect (e.g., the System is not producing power because it has been removed to make roof repairs or you have required us to locate the inverter in a non-shaded area); and  </w:t>
      </w:r>
    </w:p>
    <w:p w:rsidR="009F0172" w:rsidRPr="007E2FB1" w:rsidRDefault="00B218BF">
      <w:pPr>
        <w:pStyle w:val="BodyText"/>
        <w:spacing w:after="60"/>
        <w:ind w:left="1440" w:hanging="720"/>
        <w:rPr>
          <w:rFonts w:ascii="Georgia" w:hAnsi="Georgia" w:cs="Trade Gothic LT Std"/>
          <w:bCs/>
          <w:spacing w:val="-2"/>
          <w:sz w:val="20"/>
        </w:rPr>
      </w:pPr>
      <w:r w:rsidRPr="007E2FB1">
        <w:rPr>
          <w:rFonts w:ascii="Georgia" w:hAnsi="Georgia" w:cs="Trade Gothic LT Std"/>
          <w:bCs/>
          <w:spacing w:val="-2"/>
          <w:sz w:val="20"/>
        </w:rPr>
        <w:t>(viii)</w:t>
      </w:r>
      <w:r w:rsidRPr="007E2FB1">
        <w:rPr>
          <w:rFonts w:ascii="Georgia" w:hAnsi="Georgia" w:cs="Trade Gothic LT Std"/>
          <w:bCs/>
          <w:spacing w:val="-2"/>
          <w:sz w:val="20"/>
        </w:rPr>
        <w:tab/>
        <w:t>theft of the System (e.g., if the System is stolen we will replace the System per the Power Purchase Agreement, but we will not repay you for the power it did not produce).</w:t>
      </w:r>
    </w:p>
    <w:p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 xml:space="preserve">This Limited Warranty gives you specific rights, and you may also have other rights which vary from state to state. This Limited Warranty does not warrant any specific electrical performance of the System other than that described above. </w:t>
      </w:r>
    </w:p>
    <w:p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 xml:space="preserve">THE LIMITED WARRANTIES DESCRIBED IN SECTIONS 2(a) and (c) ABOVE ARE THE ONLY EXPRESS WARRANTIES MADE BY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WITH RESPECT TO THE SYSTEM.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HEREBY DISCLAIMS, AND ANY BENEFICIARY OF THIS LIMITED WARRANTY HEREBY WAIVES, ANY WARRANTY WITH RESPECT TO ANY COST SAVINGS FROM USING THE SYSTEM. </w:t>
      </w:r>
    </w:p>
    <w:p w:rsidR="009F0172" w:rsidRPr="007E2FB1" w:rsidRDefault="001B4720">
      <w:pPr>
        <w:pStyle w:val="Heading1"/>
        <w:numPr>
          <w:ilvl w:val="0"/>
          <w:numId w:val="8"/>
        </w:numPr>
        <w:spacing w:before="240" w:after="120"/>
        <w:ind w:left="360"/>
        <w:jc w:val="left"/>
        <w:rPr>
          <w:rFonts w:ascii="Georgia" w:hAnsi="Georgia"/>
          <w:b/>
          <w:caps/>
          <w:sz w:val="20"/>
        </w:rPr>
      </w:pPr>
      <w:r>
        <w:rPr>
          <w:rFonts w:ascii="Georgia" w:hAnsi="Georgia"/>
          <w:b/>
          <w:caps/>
          <w:sz w:val="20"/>
        </w:rPr>
        <w:t>[</w:t>
      </w:r>
      <w:r w:rsidRPr="00F23F45">
        <w:rPr>
          <w:rFonts w:ascii="Georgia" w:hAnsi="Georgia"/>
          <w:b/>
          <w:caps/>
          <w:sz w:val="20"/>
          <w:shd w:val="clear" w:color="auto" w:fill="DBE5F1" w:themeFill="accent1" w:themeFillTint="33"/>
        </w:rPr>
        <w:t>Provider’s</w:t>
      </w:r>
      <w:r>
        <w:rPr>
          <w:rFonts w:ascii="Georgia" w:hAnsi="Georgia"/>
          <w:b/>
          <w:caps/>
          <w:sz w:val="20"/>
        </w:rPr>
        <w:t>]</w:t>
      </w:r>
      <w:r w:rsidR="00B218BF" w:rsidRPr="007E2FB1">
        <w:rPr>
          <w:rFonts w:ascii="Georgia" w:hAnsi="Georgia"/>
          <w:b/>
          <w:caps/>
          <w:sz w:val="20"/>
        </w:rPr>
        <w:t xml:space="preserve"> Standards</w:t>
      </w:r>
    </w:p>
    <w:p w:rsidR="009F0172" w:rsidRPr="007E2FB1" w:rsidRDefault="00B218BF">
      <w:pPr>
        <w:pStyle w:val="BodyText"/>
        <w:ind w:left="360"/>
        <w:rPr>
          <w:rFonts w:ascii="Georgia" w:hAnsi="Georgia" w:cs="Trade Gothic LT Std"/>
          <w:bCs/>
          <w:spacing w:val="-2"/>
          <w:sz w:val="20"/>
        </w:rPr>
      </w:pPr>
      <w:r w:rsidRPr="007E2FB1">
        <w:rPr>
          <w:rFonts w:ascii="Georgia" w:hAnsi="Georgia" w:cs="Trade Gothic LT Std"/>
          <w:bCs/>
          <w:spacing w:val="-2"/>
          <w:sz w:val="20"/>
        </w:rPr>
        <w:t>For the purpose of this Limited Warranty the standards for our performance will be (i) normal professional standards of performance within the solar photovoltaic power generation industry in the relevant market; and (ii) Prudent Electrical Practices.  “Prudent Electrical Practices” means those practices, as changed from time to time, that are engaged in or approved by a significant portion of the solar power electrical generation industry operating in the United States to operate electric equipment lawfully and with reasonable safety, dependability, efficiency and economy.</w:t>
      </w:r>
    </w:p>
    <w:p w:rsidR="009F0172" w:rsidRPr="007E2FB1" w:rsidRDefault="00B218BF">
      <w:pPr>
        <w:pStyle w:val="Heading1"/>
        <w:numPr>
          <w:ilvl w:val="0"/>
          <w:numId w:val="10"/>
        </w:numPr>
        <w:tabs>
          <w:tab w:val="left" w:pos="360"/>
        </w:tabs>
        <w:spacing w:before="240"/>
        <w:ind w:left="360" w:hanging="360"/>
        <w:rPr>
          <w:rFonts w:ascii="Georgia" w:hAnsi="Georgia"/>
          <w:b/>
          <w:sz w:val="20"/>
        </w:rPr>
      </w:pPr>
      <w:r w:rsidRPr="007E2FB1">
        <w:rPr>
          <w:rFonts w:ascii="Georgia" w:hAnsi="Georgia"/>
          <w:b/>
          <w:sz w:val="20"/>
        </w:rPr>
        <w:lastRenderedPageBreak/>
        <w:t>SYSTEM REPAIR, RELOCATION OR REMOVAL</w:t>
      </w:r>
    </w:p>
    <w:p w:rsidR="009F0172" w:rsidRPr="007E2FB1" w:rsidRDefault="00B218BF">
      <w:pPr>
        <w:pStyle w:val="BodyText"/>
        <w:ind w:left="900" w:hanging="540"/>
        <w:rPr>
          <w:rFonts w:ascii="Georgia" w:hAnsi="Georgia" w:cs="Trade Gothic LT Std"/>
          <w:bCs/>
          <w:spacing w:val="-2"/>
          <w:sz w:val="20"/>
        </w:rPr>
      </w:pPr>
      <w:r w:rsidRPr="007E2FB1">
        <w:rPr>
          <w:rFonts w:ascii="Georgia" w:hAnsi="Georgia" w:cs="Trade Gothic LT Std"/>
          <w:bCs/>
          <w:spacing w:val="-2"/>
          <w:sz w:val="20"/>
        </w:rPr>
        <w:t>(a)</w:t>
      </w:r>
      <w:r w:rsidRPr="007E2FB1">
        <w:rPr>
          <w:rFonts w:ascii="Georgia" w:hAnsi="Georgia" w:cs="Trade Gothic LT Std"/>
          <w:bCs/>
          <w:spacing w:val="-2"/>
          <w:sz w:val="20"/>
        </w:rPr>
        <w:tab/>
      </w:r>
      <w:r w:rsidRPr="007E2FB1">
        <w:rPr>
          <w:rFonts w:ascii="Georgia" w:hAnsi="Georgia" w:cs="Trade Gothic LT Std"/>
          <w:b/>
          <w:bCs/>
          <w:spacing w:val="-2"/>
          <w:sz w:val="20"/>
          <w:u w:val="single"/>
        </w:rPr>
        <w:t>Repair</w:t>
      </w:r>
      <w:r w:rsidRPr="007E2FB1">
        <w:rPr>
          <w:rFonts w:ascii="Georgia" w:hAnsi="Georgia" w:cs="Trade Gothic LT Std"/>
          <w:bCs/>
          <w:spacing w:val="-2"/>
          <w:sz w:val="20"/>
        </w:rPr>
        <w:t xml:space="preserve">.  You agree that if (i) the System needs any repairs that are not the responsibility of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under this Limited Warranty, (ii) the system needs to be removed and reinstalled to facilitate remodeling of your Home or (iii) the system is being relocated to another home you own pursuant to the Power Purchase Agreement, you will have </w:t>
      </w:r>
      <w:r w:rsidR="009F0172">
        <w:rPr>
          <w:rFonts w:ascii="Georgia" w:hAnsi="Georgia" w:cs="Trade Gothic LT Std"/>
          <w:bCs/>
          <w:spacing w:val="-2"/>
          <w:sz w:val="20"/>
        </w:rPr>
        <w:t>[Provider]</w:t>
      </w:r>
      <w:r w:rsidRPr="007E2FB1">
        <w:rPr>
          <w:rFonts w:ascii="Georgia" w:hAnsi="Georgia" w:cs="Trade Gothic LT Std"/>
          <w:bCs/>
          <w:spacing w:val="-2"/>
          <w:sz w:val="20"/>
        </w:rPr>
        <w:t xml:space="preserve">, or another similarly qualified service provider, at your expense, perform such repairs, removal and reinstallation, or relocation.  </w:t>
      </w:r>
    </w:p>
    <w:p w:rsidR="009F0172" w:rsidRPr="007E2FB1" w:rsidRDefault="00B218BF">
      <w:pPr>
        <w:pStyle w:val="BodyText"/>
        <w:ind w:left="900" w:hanging="540"/>
        <w:rPr>
          <w:rFonts w:ascii="Georgia" w:hAnsi="Georgia" w:cs="Trade Gothic LT Std"/>
          <w:bCs/>
          <w:spacing w:val="-2"/>
          <w:sz w:val="20"/>
        </w:rPr>
      </w:pPr>
      <w:r w:rsidRPr="007E2FB1">
        <w:rPr>
          <w:rFonts w:ascii="Georgia" w:hAnsi="Georgia" w:cs="Trade Gothic LT Std"/>
          <w:bCs/>
          <w:spacing w:val="-2"/>
          <w:sz w:val="20"/>
        </w:rPr>
        <w:t>(b)</w:t>
      </w:r>
      <w:r w:rsidRPr="007E2FB1">
        <w:rPr>
          <w:rFonts w:ascii="Georgia" w:hAnsi="Georgia" w:cs="Trade Gothic LT Std"/>
          <w:bCs/>
          <w:spacing w:val="-2"/>
          <w:sz w:val="20"/>
        </w:rPr>
        <w:tab/>
      </w:r>
      <w:r w:rsidRPr="007E2FB1">
        <w:rPr>
          <w:rFonts w:ascii="Georgia" w:hAnsi="Georgia" w:cs="Trade Gothic LT Std"/>
          <w:b/>
          <w:bCs/>
          <w:spacing w:val="-2"/>
          <w:sz w:val="20"/>
          <w:u w:val="single"/>
        </w:rPr>
        <w:t>Removal/Moving</w:t>
      </w:r>
      <w:r w:rsidRPr="006E0394">
        <w:rPr>
          <w:rFonts w:ascii="Georgia" w:hAnsi="Georgia" w:cs="Trade Gothic LT Std"/>
          <w:bCs/>
          <w:spacing w:val="-2"/>
          <w:sz w:val="20"/>
        </w:rPr>
        <w:t xml:space="preserve">.  </w:t>
      </w:r>
      <w:r w:rsidR="006E0394" w:rsidRPr="00FE33C0">
        <w:rPr>
          <w:rFonts w:ascii="Georgia" w:hAnsi="Georgia" w:cs="Trade Gothic LT Std"/>
          <w:bCs/>
          <w:spacing w:val="-2"/>
          <w:sz w:val="20"/>
        </w:rPr>
        <w:t>[[</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will remove and replace the System from your roof while roof repairs are being made for a payment of $499.  You will need to provide storage space for the System during such time. Where permitted under the PPA, </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will work with you to move the System to your new home as follows: (i) </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will conduct an audit of your existing Home and new home to determine if a move is commercially feasible.  This audit will cost $499.  If </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determines that a move is commercially feasible, it will then move the System for an additional payment of </w:t>
      </w:r>
      <w:r w:rsidR="008E5460" w:rsidRPr="00FE33C0">
        <w:rPr>
          <w:rFonts w:ascii="Georgia" w:hAnsi="Georgia" w:cs="Trade Gothic LT Std"/>
          <w:bCs/>
          <w:spacing w:val="-2"/>
          <w:sz w:val="20"/>
          <w:shd w:val="clear" w:color="auto" w:fill="DBE5F1" w:themeFill="accent1" w:themeFillTint="33"/>
        </w:rPr>
        <w:t>[</w:t>
      </w:r>
      <w:r w:rsidRPr="00FE33C0">
        <w:rPr>
          <w:rFonts w:ascii="Georgia" w:hAnsi="Georgia" w:cs="Trade Gothic LT Std"/>
          <w:bCs/>
          <w:spacing w:val="-2"/>
          <w:sz w:val="20"/>
          <w:shd w:val="clear" w:color="auto" w:fill="DBE5F1" w:themeFill="accent1" w:themeFillTint="33"/>
        </w:rPr>
        <w:t>$499</w:t>
      </w:r>
      <w:r w:rsidR="008E5460" w:rsidRPr="006E0394">
        <w:rPr>
          <w:rFonts w:ascii="Georgia" w:hAnsi="Georgia" w:cs="Trade Gothic LT Std"/>
          <w:bCs/>
          <w:spacing w:val="-2"/>
          <w:sz w:val="20"/>
        </w:rPr>
        <w:t>]</w:t>
      </w:r>
      <w:r w:rsidR="006E0394" w:rsidRPr="00FE33C0">
        <w:rPr>
          <w:rFonts w:ascii="Georgia" w:hAnsi="Georgia" w:cs="Trade Gothic LT Std"/>
          <w:bCs/>
          <w:spacing w:val="-2"/>
          <w:sz w:val="20"/>
        </w:rPr>
        <w:t>]]</w:t>
      </w:r>
      <w:r w:rsidRPr="006E0394">
        <w:rPr>
          <w:rFonts w:ascii="Georgia" w:hAnsi="Georgia" w:cs="Trade Gothic LT Std"/>
          <w:bCs/>
          <w:spacing w:val="-2"/>
          <w:sz w:val="20"/>
        </w:rPr>
        <w:t>.</w:t>
      </w:r>
      <w:r w:rsidRPr="007E2FB1">
        <w:rPr>
          <w:rFonts w:ascii="Georgia" w:hAnsi="Georgia" w:cs="Trade Gothic LT Std"/>
          <w:bCs/>
          <w:spacing w:val="-2"/>
          <w:sz w:val="20"/>
        </w:rPr>
        <w:t xml:space="preserve">  </w:t>
      </w:r>
    </w:p>
    <w:p w:rsidR="009F0172" w:rsidRPr="007E2FB1" w:rsidRDefault="00B218BF">
      <w:pPr>
        <w:pStyle w:val="BodyText"/>
        <w:ind w:left="900" w:hanging="540"/>
        <w:rPr>
          <w:rFonts w:ascii="Georgia" w:hAnsi="Georgia" w:cs="Trade Gothic LT Std"/>
          <w:bCs/>
          <w:spacing w:val="-2"/>
          <w:sz w:val="20"/>
        </w:rPr>
      </w:pPr>
      <w:r w:rsidRPr="007E2FB1">
        <w:rPr>
          <w:rFonts w:ascii="Georgia" w:hAnsi="Georgia" w:cs="Trade Gothic LT Std"/>
          <w:bCs/>
          <w:spacing w:val="-2"/>
          <w:sz w:val="20"/>
        </w:rPr>
        <w:t>(c)</w:t>
      </w:r>
      <w:r w:rsidRPr="007E2FB1">
        <w:rPr>
          <w:rFonts w:ascii="Georgia" w:hAnsi="Georgia" w:cs="Trade Gothic LT Std"/>
          <w:bCs/>
          <w:spacing w:val="-2"/>
          <w:sz w:val="20"/>
        </w:rPr>
        <w:tab/>
      </w:r>
      <w:r w:rsidRPr="007E2FB1">
        <w:rPr>
          <w:rFonts w:ascii="Georgia" w:hAnsi="Georgia" w:cs="Trade Gothic LT Std"/>
          <w:b/>
          <w:bCs/>
          <w:spacing w:val="-2"/>
          <w:sz w:val="20"/>
          <w:u w:val="single"/>
        </w:rPr>
        <w:t>Return</w:t>
      </w:r>
      <w:r w:rsidRPr="007E2FB1">
        <w:rPr>
          <w:rFonts w:ascii="Georgia" w:hAnsi="Georgia" w:cs="Trade Gothic LT Std"/>
          <w:bCs/>
          <w:spacing w:val="-2"/>
          <w:sz w:val="20"/>
        </w:rPr>
        <w:t xml:space="preserve">. If at the end of the Term you want to return the System to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under Section 17 of the PPA then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will remove the System at no cost to you. </w:t>
      </w:r>
      <w:r w:rsidR="00FE33C0" w:rsidRPr="00FE33C0">
        <w:rPr>
          <w:rFonts w:ascii="Georgia" w:hAnsi="Georgia" w:cs="Trade Gothic LT Std"/>
          <w:bCs/>
          <w:spacing w:val="-2"/>
          <w:sz w:val="20"/>
        </w:rPr>
        <w:t>[[</w:t>
      </w:r>
      <w:r w:rsidR="009F0172" w:rsidRPr="00FE33C0">
        <w:rPr>
          <w:rFonts w:ascii="Georgia" w:hAnsi="Georgia" w:cs="Trade Gothic LT Std"/>
          <w:bCs/>
          <w:spacing w:val="-2"/>
          <w:sz w:val="20"/>
        </w:rPr>
        <w:t>[</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will remove the posts, waterproof the post area and return the roof as close as is reasonably possible to its original condition before the System was installed (e.g. ordinary wear and tear and color variances due to manufacturing changes are excepted).  </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will warrant the waterproofing for one (1) year after it removes the System.</w:t>
      </w:r>
      <w:r w:rsidR="00FE33C0">
        <w:rPr>
          <w:rFonts w:ascii="Georgia" w:hAnsi="Georgia" w:cs="Trade Gothic LT Std"/>
          <w:bCs/>
          <w:spacing w:val="-2"/>
          <w:sz w:val="20"/>
        </w:rPr>
        <w:t>]]</w:t>
      </w:r>
      <w:r w:rsidRPr="007E2FB1">
        <w:rPr>
          <w:rFonts w:ascii="Georgia" w:hAnsi="Georgia" w:cs="Trade Gothic LT Std"/>
          <w:bCs/>
          <w:spacing w:val="-2"/>
          <w:sz w:val="20"/>
        </w:rPr>
        <w:t xml:space="preserve">  You agree to reasonably cooperate with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in removing the System including providing necessary space, access and storage, and we will reasonably cooperate with you to schedule removal in a time and manner that minimizes inconvenience to you.</w:t>
      </w:r>
    </w:p>
    <w:p w:rsidR="009F0172" w:rsidRPr="007E2FB1" w:rsidRDefault="00B218BF">
      <w:pPr>
        <w:pStyle w:val="Heading1"/>
        <w:spacing w:before="240" w:after="120"/>
        <w:ind w:left="360" w:hanging="360"/>
        <w:jc w:val="left"/>
        <w:rPr>
          <w:rFonts w:ascii="Georgia" w:eastAsia="Calibri" w:hAnsi="Georgia" w:cs="Trade Gothic LT Std"/>
          <w:bCs/>
          <w:spacing w:val="-2"/>
          <w:sz w:val="20"/>
        </w:rPr>
      </w:pPr>
      <w:r w:rsidRPr="007E2FB1">
        <w:rPr>
          <w:rFonts w:ascii="Georgia" w:hAnsi="Georgia"/>
          <w:b/>
          <w:caps/>
          <w:sz w:val="20"/>
        </w:rPr>
        <w:t>Force Majeure</w:t>
      </w:r>
      <w:r w:rsidRPr="007E2FB1">
        <w:rPr>
          <w:rFonts w:ascii="Georgia" w:eastAsia="Calibri" w:hAnsi="Georgia" w:cs="Trade Gothic LT Std"/>
          <w:bCs/>
          <w:spacing w:val="-2"/>
          <w:sz w:val="20"/>
        </w:rPr>
        <w:t xml:space="preserve">  </w:t>
      </w:r>
    </w:p>
    <w:p w:rsidR="009F0172" w:rsidRPr="007E2FB1" w:rsidRDefault="00B218BF">
      <w:pPr>
        <w:pStyle w:val="BodyText"/>
        <w:ind w:left="360"/>
        <w:rPr>
          <w:rFonts w:ascii="Georgia" w:hAnsi="Georgia" w:cs="Trade Gothic LT Std"/>
          <w:bCs/>
          <w:spacing w:val="-2"/>
          <w:sz w:val="20"/>
        </w:rPr>
      </w:pPr>
      <w:r w:rsidRPr="007E2FB1">
        <w:rPr>
          <w:rFonts w:ascii="Georgia" w:hAnsi="Georgia" w:cs="Trade Gothic LT Std"/>
          <w:bCs/>
          <w:spacing w:val="-2"/>
          <w:sz w:val="20"/>
        </w:rPr>
        <w:t xml:space="preserve">If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is unable to perform all or some of its obligations under this Limited Warranty because of a Force Majeure Event,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will be excused from whatever performance is affected by the Force Majeure Event, provided that:</w:t>
      </w:r>
    </w:p>
    <w:p w:rsidR="009F0172" w:rsidRPr="007E2FB1" w:rsidRDefault="009F0172">
      <w:pPr>
        <w:pStyle w:val="BodyText"/>
        <w:numPr>
          <w:ilvl w:val="0"/>
          <w:numId w:val="16"/>
        </w:numPr>
        <w:ind w:left="900" w:hanging="540"/>
        <w:rPr>
          <w:rFonts w:ascii="Georgia" w:hAnsi="Georgia" w:cs="Trade Gothic LT Std"/>
          <w:bCs/>
          <w:spacing w:val="-2"/>
          <w:sz w:val="20"/>
        </w:rPr>
      </w:pPr>
      <w:r>
        <w:rPr>
          <w:rFonts w:ascii="Georgia" w:hAnsi="Georgia" w:cs="Trade Gothic LT Std"/>
          <w:bCs/>
          <w:spacing w:val="-2"/>
          <w:sz w:val="20"/>
        </w:rPr>
        <w:t>[</w:t>
      </w:r>
      <w:r w:rsidRPr="00F23F45">
        <w:rPr>
          <w:rFonts w:ascii="Georgia" w:hAnsi="Georgia" w:cs="Trade Gothic LT Std"/>
          <w:bCs/>
          <w:spacing w:val="-2"/>
          <w:sz w:val="20"/>
          <w:shd w:val="clear" w:color="auto" w:fill="DBE5F1" w:themeFill="accent1" w:themeFillTint="33"/>
        </w:rPr>
        <w:t>Provid</w:t>
      </w:r>
      <w:r>
        <w:rPr>
          <w:rFonts w:ascii="Georgia" w:hAnsi="Georgia" w:cs="Trade Gothic LT Std"/>
          <w:bCs/>
          <w:spacing w:val="-2"/>
          <w:sz w:val="20"/>
        </w:rPr>
        <w:t>er]</w:t>
      </w:r>
      <w:r w:rsidR="00B218BF" w:rsidRPr="007E2FB1">
        <w:rPr>
          <w:rFonts w:ascii="Georgia" w:hAnsi="Georgia" w:cs="Trade Gothic LT Std"/>
          <w:bCs/>
          <w:spacing w:val="-2"/>
          <w:sz w:val="20"/>
        </w:rPr>
        <w:t xml:space="preserve">, as soon as is reasonably practical, gives you notice describing the Force Majeure Event; </w:t>
      </w:r>
    </w:p>
    <w:p w:rsidR="009F0172" w:rsidRPr="007E2FB1" w:rsidRDefault="009F0172">
      <w:pPr>
        <w:pStyle w:val="BodyText"/>
        <w:numPr>
          <w:ilvl w:val="0"/>
          <w:numId w:val="16"/>
        </w:numPr>
        <w:ind w:left="900" w:hanging="540"/>
        <w:rPr>
          <w:rFonts w:ascii="Georgia" w:hAnsi="Georgia" w:cs="Trade Gothic LT Std"/>
          <w:bCs/>
          <w:spacing w:val="-2"/>
          <w:sz w:val="20"/>
        </w:rPr>
      </w:pPr>
      <w:r>
        <w:rPr>
          <w:rFonts w:ascii="Georgia" w:hAnsi="Georgia" w:cs="Trade Gothic LT Std"/>
          <w:bCs/>
          <w:spacing w:val="-2"/>
          <w:sz w:val="20"/>
        </w:rPr>
        <w:t>[</w:t>
      </w:r>
      <w:r w:rsidRPr="00F23F45">
        <w:rPr>
          <w:rFonts w:ascii="Georgia" w:hAnsi="Georgia" w:cs="Trade Gothic LT Std"/>
          <w:bCs/>
          <w:spacing w:val="-2"/>
          <w:sz w:val="20"/>
          <w:shd w:val="clear" w:color="auto" w:fill="DBE5F1" w:themeFill="accent1" w:themeFillTint="33"/>
        </w:rPr>
        <w:t>Provider</w:t>
      </w:r>
      <w:r w:rsidR="0079766D" w:rsidRPr="00F23F45">
        <w:rPr>
          <w:rFonts w:ascii="Georgia" w:hAnsi="Georgia" w:cs="Trade Gothic LT Std"/>
          <w:bCs/>
          <w:spacing w:val="-2"/>
          <w:sz w:val="20"/>
          <w:shd w:val="clear" w:color="auto" w:fill="DBE5F1" w:themeFill="accent1" w:themeFillTint="33"/>
        </w:rPr>
        <w:t>’s</w:t>
      </w:r>
      <w:r>
        <w:rPr>
          <w:rFonts w:ascii="Georgia" w:hAnsi="Georgia" w:cs="Trade Gothic LT Std"/>
          <w:bCs/>
          <w:spacing w:val="-2"/>
          <w:sz w:val="20"/>
        </w:rPr>
        <w:t>]</w:t>
      </w:r>
      <w:r w:rsidR="00B218BF" w:rsidRPr="007E2FB1">
        <w:rPr>
          <w:rFonts w:ascii="Georgia" w:hAnsi="Georgia" w:cs="Trade Gothic LT Std"/>
          <w:bCs/>
          <w:spacing w:val="-2"/>
          <w:sz w:val="20"/>
        </w:rPr>
        <w:t xml:space="preserve"> suspension of its obligations is of no greater scope and of no longer duration than is required by the Force Majeure Event (i.e., when a Force Majeure Event is over, we will make repairs); and</w:t>
      </w:r>
    </w:p>
    <w:p w:rsidR="009F0172" w:rsidRPr="007E2FB1" w:rsidRDefault="00B218BF">
      <w:pPr>
        <w:pStyle w:val="BodyText"/>
        <w:numPr>
          <w:ilvl w:val="0"/>
          <w:numId w:val="16"/>
        </w:numPr>
        <w:ind w:left="900" w:hanging="540"/>
        <w:rPr>
          <w:rFonts w:ascii="Georgia" w:hAnsi="Georgia" w:cs="Trade Gothic LT Std"/>
          <w:bCs/>
          <w:spacing w:val="-2"/>
          <w:sz w:val="20"/>
        </w:rPr>
      </w:pPr>
      <w:r w:rsidRPr="007E2FB1">
        <w:rPr>
          <w:rFonts w:ascii="Georgia" w:hAnsi="Georgia" w:cs="Trade Gothic LT Std"/>
          <w:bCs/>
          <w:spacing w:val="-2"/>
          <w:sz w:val="20"/>
        </w:rPr>
        <w:t xml:space="preserve">No </w:t>
      </w:r>
      <w:r w:rsidR="0079766D">
        <w:rPr>
          <w:rFonts w:ascii="Georgia" w:hAnsi="Georgia" w:cs="Trade Gothic LT Std"/>
          <w:bCs/>
          <w:spacing w:val="-2"/>
          <w:sz w:val="20"/>
        </w:rPr>
        <w:t>[</w:t>
      </w:r>
      <w:r w:rsidR="0079766D" w:rsidRPr="00F23F45">
        <w:rPr>
          <w:rFonts w:ascii="Georgia" w:hAnsi="Georgia" w:cs="Trade Gothic LT Std"/>
          <w:bCs/>
          <w:spacing w:val="-2"/>
          <w:sz w:val="20"/>
          <w:shd w:val="clear" w:color="auto" w:fill="DBE5F1" w:themeFill="accent1" w:themeFillTint="33"/>
        </w:rPr>
        <w:t>Provider</w:t>
      </w:r>
      <w:r w:rsidR="0079766D">
        <w:rPr>
          <w:rFonts w:ascii="Georgia" w:hAnsi="Georgia" w:cs="Trade Gothic LT Std"/>
          <w:bCs/>
          <w:spacing w:val="-2"/>
          <w:sz w:val="20"/>
        </w:rPr>
        <w:t>]</w:t>
      </w:r>
      <w:r w:rsidRPr="007E2FB1">
        <w:rPr>
          <w:rFonts w:ascii="Georgia" w:hAnsi="Georgia" w:cs="Trade Gothic LT Std"/>
          <w:bCs/>
          <w:spacing w:val="-2"/>
          <w:sz w:val="20"/>
        </w:rPr>
        <w:t xml:space="preserve"> obligation that arose before the Force Majeure Event that could and should have been fully performed before such Force Majeure Event is excused as a result of such Force Majeure Event.</w:t>
      </w:r>
    </w:p>
    <w:p w:rsidR="009F0172" w:rsidRPr="007E2FB1" w:rsidRDefault="00B218BF">
      <w:pPr>
        <w:pStyle w:val="BodyText"/>
        <w:ind w:left="360"/>
        <w:rPr>
          <w:rFonts w:ascii="Georgia" w:hAnsi="Georgia" w:cs="Trade Gothic LT Std"/>
          <w:bCs/>
          <w:spacing w:val="-2"/>
          <w:sz w:val="20"/>
        </w:rPr>
      </w:pPr>
      <w:r w:rsidRPr="007E2FB1">
        <w:rPr>
          <w:rFonts w:ascii="Georgia" w:hAnsi="Georgia" w:cs="Trade Gothic LT Std"/>
          <w:bCs/>
          <w:spacing w:val="-2"/>
          <w:sz w:val="20"/>
        </w:rPr>
        <w:t xml:space="preserve">“Force Majeure Event” means any event, condition or circumstance beyond the control of and not caused by </w:t>
      </w:r>
      <w:r w:rsidR="001B4720">
        <w:rPr>
          <w:rFonts w:ascii="Georgia" w:hAnsi="Georgia" w:cs="Trade Gothic LT Std"/>
          <w:bCs/>
          <w:spacing w:val="-2"/>
          <w:sz w:val="20"/>
        </w:rPr>
        <w:t>[</w:t>
      </w:r>
      <w:r w:rsidR="001B4720" w:rsidRPr="00F23F45">
        <w:rPr>
          <w:rFonts w:ascii="Georgia" w:hAnsi="Georgia" w:cs="Trade Gothic LT Std"/>
          <w:bCs/>
          <w:spacing w:val="-2"/>
          <w:sz w:val="20"/>
          <w:shd w:val="clear" w:color="auto" w:fill="DBE5F1" w:themeFill="accent1" w:themeFillTint="33"/>
        </w:rPr>
        <w:t>Provider’s</w:t>
      </w:r>
      <w:r w:rsidR="001B4720">
        <w:rPr>
          <w:rFonts w:ascii="Georgia" w:hAnsi="Georgia" w:cs="Trade Gothic LT Std"/>
          <w:bCs/>
          <w:spacing w:val="-2"/>
          <w:sz w:val="20"/>
        </w:rPr>
        <w:t>]</w:t>
      </w:r>
      <w:r w:rsidRPr="007E2FB1">
        <w:rPr>
          <w:rFonts w:ascii="Georgia" w:hAnsi="Georgia" w:cs="Trade Gothic LT Std"/>
          <w:bCs/>
          <w:spacing w:val="-2"/>
          <w:sz w:val="20"/>
        </w:rPr>
        <w:t xml:space="preserve"> fault or negligence.  It shall include, without limitation, failure or interruption of the production, delivery or acceptance of power due to: an act of god; war (declared or undeclared); sabotage; riot; insurrection; civil unrest or disturbance; military or guerilla action; terrorism; economic sanction or embargo; civil strike, work stoppage, slow-down, or lock-out; explosion; fire; earthquake; abnormal weather condition or actions of the elements; hurricane; flood; lightning; wind; drought; the binding order of any governmental authority (provided that such order has been resisted in good faith by all reasonable legal means); the failure to act on the part of any governmental authority (provided that such action has been timely requested and diligently pursued); unavailability of power from the utility grid, equipment, supplies or products (but not to the extent that any such availability of any of the foregoing results from </w:t>
      </w:r>
      <w:r w:rsidR="001B4720">
        <w:rPr>
          <w:rFonts w:ascii="Georgia" w:hAnsi="Georgia" w:cs="Trade Gothic LT Std"/>
          <w:bCs/>
          <w:spacing w:val="-2"/>
          <w:sz w:val="20"/>
        </w:rPr>
        <w:t>[</w:t>
      </w:r>
      <w:r w:rsidR="001B4720" w:rsidRPr="00F23F45">
        <w:rPr>
          <w:rFonts w:ascii="Georgia" w:hAnsi="Georgia" w:cs="Trade Gothic LT Std"/>
          <w:bCs/>
          <w:spacing w:val="-2"/>
          <w:sz w:val="20"/>
          <w:shd w:val="clear" w:color="auto" w:fill="DBE5F1" w:themeFill="accent1" w:themeFillTint="33"/>
        </w:rPr>
        <w:t>Provider’s</w:t>
      </w:r>
      <w:r w:rsidR="001B4720">
        <w:rPr>
          <w:rFonts w:ascii="Georgia" w:hAnsi="Georgia" w:cs="Trade Gothic LT Std"/>
          <w:bCs/>
          <w:spacing w:val="-2"/>
          <w:sz w:val="20"/>
        </w:rPr>
        <w:t>]</w:t>
      </w:r>
      <w:r w:rsidRPr="007E2FB1">
        <w:rPr>
          <w:rFonts w:ascii="Georgia" w:hAnsi="Georgia" w:cs="Trade Gothic LT Std"/>
          <w:bCs/>
          <w:spacing w:val="-2"/>
          <w:sz w:val="20"/>
        </w:rPr>
        <w:t xml:space="preserve"> failure to have exercised reasonable diligence); power or voltage surge caused by someone other than </w:t>
      </w:r>
      <w:r w:rsidR="0079766D">
        <w:rPr>
          <w:rFonts w:ascii="Georgia" w:hAnsi="Georgia" w:cs="Trade Gothic LT Std"/>
          <w:bCs/>
          <w:spacing w:val="-2"/>
          <w:sz w:val="20"/>
        </w:rPr>
        <w:t>[</w:t>
      </w:r>
      <w:r w:rsidR="0079766D" w:rsidRPr="00F23F45">
        <w:rPr>
          <w:rFonts w:ascii="Georgia" w:hAnsi="Georgia" w:cs="Trade Gothic LT Std"/>
          <w:bCs/>
          <w:spacing w:val="-2"/>
          <w:sz w:val="20"/>
          <w:shd w:val="clear" w:color="auto" w:fill="DBE5F1" w:themeFill="accent1" w:themeFillTint="33"/>
        </w:rPr>
        <w:t>Provider</w:t>
      </w:r>
      <w:r w:rsidR="0079766D">
        <w:rPr>
          <w:rFonts w:ascii="Georgia" w:hAnsi="Georgia" w:cs="Trade Gothic LT Std"/>
          <w:bCs/>
          <w:spacing w:val="-2"/>
          <w:sz w:val="20"/>
        </w:rPr>
        <w:t>]</w:t>
      </w:r>
      <w:r w:rsidRPr="007E2FB1">
        <w:rPr>
          <w:rFonts w:ascii="Georgia" w:hAnsi="Georgia" w:cs="Trade Gothic LT Std"/>
          <w:bCs/>
          <w:spacing w:val="-2"/>
          <w:sz w:val="20"/>
        </w:rPr>
        <w:t xml:space="preserve"> including a grid supply voltage outside of the standard range specified by your utility; and failure of equipment not utilized by </w:t>
      </w:r>
      <w:r w:rsidR="0079766D">
        <w:rPr>
          <w:rFonts w:ascii="Georgia" w:hAnsi="Georgia" w:cs="Trade Gothic LT Std"/>
          <w:bCs/>
          <w:spacing w:val="-2"/>
          <w:sz w:val="20"/>
        </w:rPr>
        <w:t>[</w:t>
      </w:r>
      <w:r w:rsidR="0079766D" w:rsidRPr="00F23F45">
        <w:rPr>
          <w:rFonts w:ascii="Georgia" w:hAnsi="Georgia" w:cs="Trade Gothic LT Std"/>
          <w:bCs/>
          <w:spacing w:val="-2"/>
          <w:sz w:val="20"/>
          <w:shd w:val="clear" w:color="auto" w:fill="DBE5F1" w:themeFill="accent1" w:themeFillTint="33"/>
        </w:rPr>
        <w:t>Provider</w:t>
      </w:r>
      <w:r w:rsidR="0079766D">
        <w:rPr>
          <w:rFonts w:ascii="Georgia" w:hAnsi="Georgia" w:cs="Trade Gothic LT Std"/>
          <w:bCs/>
          <w:spacing w:val="-2"/>
          <w:sz w:val="20"/>
        </w:rPr>
        <w:t>]</w:t>
      </w:r>
      <w:r w:rsidRPr="007E2FB1">
        <w:rPr>
          <w:rFonts w:ascii="Georgia" w:hAnsi="Georgia" w:cs="Trade Gothic LT Std"/>
          <w:bCs/>
          <w:spacing w:val="-2"/>
          <w:sz w:val="20"/>
        </w:rPr>
        <w:t xml:space="preserve"> or under its control. </w:t>
      </w:r>
    </w:p>
    <w:p w:rsidR="009F0172" w:rsidRPr="007E2FB1" w:rsidRDefault="00B218BF">
      <w:pPr>
        <w:pStyle w:val="Heading1"/>
        <w:spacing w:before="240" w:after="120"/>
        <w:ind w:left="360" w:hanging="360"/>
        <w:jc w:val="left"/>
        <w:rPr>
          <w:rFonts w:ascii="Georgia" w:hAnsi="Georgia"/>
          <w:b/>
          <w:caps/>
          <w:sz w:val="20"/>
        </w:rPr>
      </w:pPr>
      <w:r w:rsidRPr="007E2FB1">
        <w:rPr>
          <w:rFonts w:ascii="Georgia" w:hAnsi="Georgia"/>
          <w:b/>
          <w:caps/>
          <w:sz w:val="20"/>
        </w:rPr>
        <w:t>Limitations on Liability</w:t>
      </w:r>
    </w:p>
    <w:p w:rsidR="009F0172" w:rsidRPr="007E2FB1" w:rsidRDefault="00B218BF">
      <w:pPr>
        <w:pStyle w:val="BodyText"/>
        <w:spacing w:after="60"/>
        <w:ind w:left="900" w:hanging="540"/>
        <w:rPr>
          <w:rFonts w:ascii="Georgia" w:hAnsi="Georgia" w:cs="Trade Gothic LT Std"/>
          <w:bCs/>
          <w:spacing w:val="-2"/>
          <w:sz w:val="20"/>
        </w:rPr>
      </w:pPr>
      <w:r w:rsidRPr="007E2FB1">
        <w:rPr>
          <w:rFonts w:ascii="Georgia" w:hAnsi="Georgia" w:cs="Trade Gothic LT Std"/>
          <w:b/>
          <w:bCs/>
          <w:spacing w:val="-2"/>
          <w:sz w:val="20"/>
        </w:rPr>
        <w:t>(a)</w:t>
      </w:r>
      <w:r w:rsidRPr="007E2FB1">
        <w:rPr>
          <w:rFonts w:ascii="Georgia" w:hAnsi="Georgia" w:cs="Trade Gothic LT Std"/>
          <w:b/>
          <w:bCs/>
          <w:spacing w:val="-2"/>
          <w:sz w:val="20"/>
        </w:rPr>
        <w:tab/>
        <w:t>No Consequential Damages</w:t>
      </w:r>
    </w:p>
    <w:p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 xml:space="preserve">YOU MAY ONLY RECOVER DIRECT DAMAGES INCLUDING THOSE AMOUNTS DUE PURSUANT TO SECTIONS 2(c) AND 6(C) UNDER THIS LIMITED WARRANTY, AND IN NO EVENT SHALL </w:t>
      </w:r>
      <w:r w:rsidR="0079766D">
        <w:rPr>
          <w:rFonts w:ascii="Georgia" w:hAnsi="Georgia" w:cs="Trade Gothic LT Std"/>
          <w:bCs/>
          <w:spacing w:val="-2"/>
          <w:sz w:val="20"/>
        </w:rPr>
        <w:t>[</w:t>
      </w:r>
      <w:r w:rsidR="0079766D" w:rsidRPr="00F23F45">
        <w:rPr>
          <w:rFonts w:ascii="Georgia" w:hAnsi="Georgia" w:cs="Trade Gothic LT Std"/>
          <w:bCs/>
          <w:spacing w:val="-2"/>
          <w:sz w:val="20"/>
          <w:shd w:val="clear" w:color="auto" w:fill="DBE5F1" w:themeFill="accent1" w:themeFillTint="33"/>
        </w:rPr>
        <w:t>PROVIDER</w:t>
      </w:r>
      <w:r w:rsidR="0079766D">
        <w:rPr>
          <w:rFonts w:ascii="Georgia" w:hAnsi="Georgia" w:cs="Trade Gothic LT Std"/>
          <w:bCs/>
          <w:spacing w:val="-2"/>
          <w:sz w:val="20"/>
        </w:rPr>
        <w:t>]</w:t>
      </w:r>
      <w:r w:rsidRPr="007E2FB1">
        <w:rPr>
          <w:rFonts w:ascii="Georgia" w:hAnsi="Georgia" w:cs="Trade Gothic LT Std"/>
          <w:bCs/>
          <w:spacing w:val="-2"/>
          <w:sz w:val="20"/>
        </w:rPr>
        <w:t xml:space="preserve"> OR ITS AGENTS OR SUBCONTRACTORS BE LIABLE TO YOU OR YOUR ASSIGNS FOR SPECIAL, INDIRECT, PUNITIVE, EXEMPLARY, INCIDENTAL OR CONSEQUENTIAL DAMAGES OF ANY NATURE.  SOME STATES </w:t>
      </w:r>
      <w:r w:rsidRPr="007E2FB1">
        <w:rPr>
          <w:rFonts w:ascii="Georgia" w:hAnsi="Georgia" w:cs="Trade Gothic LT Std"/>
          <w:bCs/>
          <w:spacing w:val="-2"/>
          <w:sz w:val="20"/>
        </w:rPr>
        <w:lastRenderedPageBreak/>
        <w:t xml:space="preserve">DO NOT ALLOW THE EXCLUSION OR LIMITATION OF INCIDENTAL OR CONSEQUENTIAL DAMAGES, SO THE ABOVE LIMITATION MAY NOT APPLY TO YOU. </w:t>
      </w:r>
    </w:p>
    <w:p w:rsidR="009F0172" w:rsidRPr="007E2FB1" w:rsidRDefault="00B218BF">
      <w:pPr>
        <w:pStyle w:val="BodyText"/>
        <w:spacing w:after="60"/>
        <w:ind w:left="900" w:hanging="540"/>
        <w:rPr>
          <w:rFonts w:ascii="Georgia" w:hAnsi="Georgia" w:cs="Trade Gothic LT Std"/>
          <w:bCs/>
          <w:spacing w:val="-2"/>
          <w:sz w:val="20"/>
        </w:rPr>
      </w:pPr>
      <w:r w:rsidRPr="007E2FB1">
        <w:rPr>
          <w:rFonts w:ascii="Georgia" w:hAnsi="Georgia" w:cs="Trade Gothic LT Std"/>
          <w:b/>
          <w:bCs/>
          <w:spacing w:val="-2"/>
          <w:sz w:val="20"/>
        </w:rPr>
        <w:t>(b)</w:t>
      </w:r>
      <w:r w:rsidRPr="007E2FB1">
        <w:rPr>
          <w:rFonts w:ascii="Georgia" w:hAnsi="Georgia" w:cs="Trade Gothic LT Std"/>
          <w:b/>
          <w:bCs/>
          <w:spacing w:val="-2"/>
          <w:sz w:val="20"/>
        </w:rPr>
        <w:tab/>
        <w:t>Limitation of Duration of Implied Warranties</w:t>
      </w:r>
    </w:p>
    <w:p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ANY IMPLIED WARRANTIES, INCLUDING THE IMPLIED WARRANTIES OF FITNESS FOR A PARTICULAR PURPOSE AND MERCHANTABILITY ARISING UNDER STATE LAW, SHALL IN NO EVENT EXTEND PAST THE EXPIRATION OF ANY WARRANTY PERIOD IN THIS LIMITED WARRANTY.  SOME STATES DO NOT ALLOW LIMITATIONS ON HOW LONG AN IMPLIED WARRANTY LASTS, SO THE ABOVE LIMITATION MAY NOT APPLY TO YOU.</w:t>
      </w:r>
    </w:p>
    <w:p w:rsidR="009F0172" w:rsidRPr="007E2FB1" w:rsidRDefault="00B218BF">
      <w:pPr>
        <w:pStyle w:val="BodyText"/>
        <w:spacing w:after="60"/>
        <w:ind w:left="900" w:hanging="540"/>
        <w:rPr>
          <w:rFonts w:ascii="Georgia" w:hAnsi="Georgia" w:cs="Trade Gothic LT Std"/>
          <w:bCs/>
          <w:spacing w:val="-2"/>
          <w:sz w:val="20"/>
        </w:rPr>
      </w:pPr>
      <w:r w:rsidRPr="007E2FB1">
        <w:rPr>
          <w:rFonts w:ascii="Georgia" w:hAnsi="Georgia" w:cs="Trade Gothic LT Std"/>
          <w:b/>
          <w:bCs/>
          <w:spacing w:val="-2"/>
          <w:sz w:val="20"/>
        </w:rPr>
        <w:t>(c)</w:t>
      </w:r>
      <w:r w:rsidRPr="007E2FB1">
        <w:rPr>
          <w:rFonts w:ascii="Georgia" w:hAnsi="Georgia" w:cs="Trade Gothic LT Std"/>
          <w:b/>
          <w:bCs/>
          <w:spacing w:val="-2"/>
          <w:sz w:val="20"/>
        </w:rPr>
        <w:tab/>
        <w:t>Limit of Liability</w:t>
      </w:r>
    </w:p>
    <w:p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 xml:space="preserve">Notwithstanding any other provision of this Limited Warranty to the contrary, </w:t>
      </w:r>
      <w:r w:rsidR="001B4720">
        <w:rPr>
          <w:rFonts w:ascii="Georgia" w:hAnsi="Georgia" w:cs="Trade Gothic LT Std"/>
          <w:bCs/>
          <w:spacing w:val="-2"/>
          <w:sz w:val="20"/>
        </w:rPr>
        <w:t>[</w:t>
      </w:r>
      <w:r w:rsidR="001B4720" w:rsidRPr="00F23F45">
        <w:rPr>
          <w:rFonts w:ascii="Georgia" w:hAnsi="Georgia" w:cs="Trade Gothic LT Std"/>
          <w:bCs/>
          <w:spacing w:val="-2"/>
          <w:sz w:val="20"/>
          <w:shd w:val="clear" w:color="auto" w:fill="DBE5F1" w:themeFill="accent1" w:themeFillTint="33"/>
        </w:rPr>
        <w:t>Provider’s</w:t>
      </w:r>
      <w:r w:rsidR="001B4720">
        <w:rPr>
          <w:rFonts w:ascii="Georgia" w:hAnsi="Georgia" w:cs="Trade Gothic LT Std"/>
          <w:bCs/>
          <w:spacing w:val="-2"/>
          <w:sz w:val="20"/>
        </w:rPr>
        <w:t>]</w:t>
      </w:r>
      <w:r w:rsidRPr="007E2FB1">
        <w:rPr>
          <w:rFonts w:ascii="Georgia" w:hAnsi="Georgia" w:cs="Trade Gothic LT Std"/>
          <w:bCs/>
          <w:spacing w:val="-2"/>
          <w:sz w:val="20"/>
        </w:rPr>
        <w:t xml:space="preserve"> total liability arising out of relating to this Limited Warranty shall in no event: </w:t>
      </w:r>
    </w:p>
    <w:p w:rsidR="009F0172" w:rsidRPr="007E2FB1" w:rsidRDefault="00B218BF">
      <w:pPr>
        <w:pStyle w:val="BodyText"/>
        <w:spacing w:after="60"/>
        <w:ind w:left="1170" w:hanging="450"/>
        <w:rPr>
          <w:rFonts w:ascii="Georgia" w:hAnsi="Georgia" w:cs="Trade Gothic LT Std"/>
          <w:bCs/>
          <w:spacing w:val="-2"/>
          <w:sz w:val="20"/>
        </w:rPr>
      </w:pPr>
      <w:r w:rsidRPr="007E2FB1">
        <w:rPr>
          <w:rFonts w:ascii="Georgia" w:hAnsi="Georgia" w:cs="Trade Gothic LT Std"/>
          <w:bCs/>
          <w:spacing w:val="-2"/>
          <w:sz w:val="20"/>
        </w:rPr>
        <w:t>(i)</w:t>
      </w:r>
      <w:r w:rsidRPr="007E2FB1">
        <w:rPr>
          <w:rFonts w:ascii="Georgia" w:hAnsi="Georgia" w:cs="Trade Gothic LT Std"/>
          <w:bCs/>
          <w:spacing w:val="-2"/>
          <w:sz w:val="20"/>
        </w:rPr>
        <w:tab/>
        <w:t xml:space="preserve">For System Replacement:  exceed the greater of (a) the sum of the </w:t>
      </w:r>
      <w:bookmarkStart w:id="22" w:name="Monthly_6"/>
      <w:r w:rsidRPr="007E2FB1">
        <w:rPr>
          <w:rFonts w:ascii="Georgia" w:hAnsi="Georgia" w:cs="Trade Gothic LT Std"/>
          <w:bCs/>
          <w:spacing w:val="-2"/>
          <w:sz w:val="20"/>
        </w:rPr>
        <w:t xml:space="preserve">Monthly </w:t>
      </w:r>
      <w:bookmarkEnd w:id="22"/>
      <w:r w:rsidRPr="007E2FB1">
        <w:rPr>
          <w:rFonts w:ascii="Georgia" w:hAnsi="Georgia" w:cs="Trade Gothic LT Std"/>
          <w:bCs/>
          <w:spacing w:val="-2"/>
          <w:sz w:val="20"/>
        </w:rPr>
        <w:t xml:space="preserve">Payments over the Term of the Power Purchase Agreement and (b) the original cost of the System; and </w:t>
      </w:r>
    </w:p>
    <w:p w:rsidR="009F0172" w:rsidRPr="007E2FB1" w:rsidRDefault="00B218BF" w:rsidP="009F0172">
      <w:pPr>
        <w:pStyle w:val="BodyText"/>
        <w:spacing w:after="60"/>
        <w:ind w:left="1170" w:hanging="450"/>
        <w:rPr>
          <w:rFonts w:ascii="Georgia" w:hAnsi="Georgia" w:cs="Trade Gothic LT Std"/>
          <w:bCs/>
          <w:spacing w:val="-2"/>
          <w:sz w:val="20"/>
        </w:rPr>
      </w:pPr>
      <w:r w:rsidRPr="007E2FB1">
        <w:rPr>
          <w:rFonts w:ascii="Georgia" w:hAnsi="Georgia" w:cs="Trade Gothic LT Std"/>
          <w:bCs/>
          <w:spacing w:val="-2"/>
          <w:sz w:val="20"/>
        </w:rPr>
        <w:t>(ii)</w:t>
      </w:r>
      <w:r w:rsidRPr="007E2FB1">
        <w:rPr>
          <w:rFonts w:ascii="Georgia" w:hAnsi="Georgia" w:cs="Trade Gothic LT Std"/>
          <w:bCs/>
          <w:spacing w:val="-2"/>
          <w:sz w:val="20"/>
        </w:rPr>
        <w:tab/>
      </w:r>
      <w:r w:rsidR="00FE33C0">
        <w:rPr>
          <w:rFonts w:ascii="Georgia" w:hAnsi="Georgia" w:cs="Trade Gothic LT Std"/>
          <w:bCs/>
          <w:spacing w:val="-2"/>
          <w:sz w:val="20"/>
        </w:rPr>
        <w:t>[[</w:t>
      </w:r>
      <w:r w:rsidRPr="00FE33C0">
        <w:rPr>
          <w:rFonts w:ascii="Georgia" w:hAnsi="Georgia" w:cs="Trade Gothic LT Std"/>
          <w:bCs/>
          <w:spacing w:val="-2"/>
          <w:sz w:val="20"/>
          <w:shd w:val="clear" w:color="auto" w:fill="DBE5F1" w:themeFill="accent1" w:themeFillTint="33"/>
        </w:rPr>
        <w:t xml:space="preserve">For damages to your Home, Belongings and Property:  </w:t>
      </w:r>
      <w:r w:rsidR="00FE33C0" w:rsidRPr="00FE33C0">
        <w:rPr>
          <w:rFonts w:ascii="Georgia" w:hAnsi="Georgia" w:cs="Trade Gothic LT Std"/>
          <w:bCs/>
          <w:spacing w:val="-2"/>
          <w:sz w:val="20"/>
          <w:shd w:val="clear" w:color="auto" w:fill="DBE5F1" w:themeFill="accent1" w:themeFillTint="33"/>
        </w:rPr>
        <w:t>[</w:t>
      </w:r>
      <w:r w:rsidRPr="00FE33C0">
        <w:rPr>
          <w:rFonts w:ascii="Georgia" w:hAnsi="Georgia" w:cs="Trade Gothic LT Std"/>
          <w:bCs/>
          <w:spacing w:val="-2"/>
          <w:sz w:val="20"/>
          <w:shd w:val="clear" w:color="auto" w:fill="DBE5F1" w:themeFill="accent1" w:themeFillTint="33"/>
        </w:rPr>
        <w:t>exceed two million dollars ($2,000,000).</w:t>
      </w:r>
      <w:r w:rsidR="00FE33C0">
        <w:rPr>
          <w:rFonts w:ascii="Georgia" w:hAnsi="Georgia" w:cs="Trade Gothic LT Std"/>
          <w:bCs/>
          <w:spacing w:val="-2"/>
          <w:sz w:val="20"/>
        </w:rPr>
        <w:t>]]]</w:t>
      </w:r>
    </w:p>
    <w:p w:rsidR="009F0172" w:rsidRPr="007E2FB1" w:rsidRDefault="009F0172" w:rsidP="009F0172">
      <w:pPr>
        <w:pStyle w:val="BodyText"/>
        <w:spacing w:before="0" w:after="60"/>
        <w:ind w:left="1170" w:hanging="450"/>
        <w:rPr>
          <w:rFonts w:ascii="Georgia" w:hAnsi="Georgia" w:cs="Trade Gothic LT Std"/>
          <w:bCs/>
          <w:spacing w:val="-2"/>
          <w:sz w:val="20"/>
        </w:rPr>
      </w:pPr>
    </w:p>
    <w:p w:rsidR="009F0172" w:rsidRPr="007E2FB1" w:rsidRDefault="00B218BF">
      <w:pPr>
        <w:pStyle w:val="Heading1"/>
        <w:spacing w:after="120"/>
        <w:ind w:left="360" w:hanging="360"/>
        <w:jc w:val="left"/>
        <w:rPr>
          <w:rFonts w:ascii="Georgia" w:hAnsi="Georgia"/>
          <w:b/>
          <w:caps/>
          <w:sz w:val="20"/>
        </w:rPr>
      </w:pPr>
      <w:r w:rsidRPr="007E2FB1">
        <w:rPr>
          <w:rFonts w:ascii="Georgia" w:hAnsi="Georgia"/>
          <w:b/>
          <w:caps/>
          <w:sz w:val="20"/>
        </w:rPr>
        <w:t>Notices</w:t>
      </w:r>
    </w:p>
    <w:p w:rsidR="009F0172" w:rsidRPr="007E2FB1" w:rsidRDefault="00B218BF">
      <w:pPr>
        <w:pStyle w:val="Heading1"/>
        <w:numPr>
          <w:ilvl w:val="0"/>
          <w:numId w:val="0"/>
        </w:numPr>
        <w:spacing w:after="120"/>
        <w:ind w:left="360"/>
        <w:jc w:val="left"/>
        <w:rPr>
          <w:rFonts w:ascii="Georgia" w:hAnsi="Georgia" w:cs="Trade Gothic LT Std"/>
          <w:bCs/>
          <w:spacing w:val="-2"/>
          <w:sz w:val="20"/>
        </w:rPr>
      </w:pPr>
      <w:r w:rsidRPr="007E2FB1">
        <w:rPr>
          <w:rFonts w:ascii="Georgia" w:hAnsi="Georgia" w:cs="Trade Gothic LT Std"/>
          <w:bCs/>
          <w:spacing w:val="-2"/>
          <w:sz w:val="20"/>
        </w:rPr>
        <w:t>All notices under this Limited Warranty shall be made in the same manner as set forth in the Power Purchase Agreement to the addresses listed below:</w:t>
      </w:r>
    </w:p>
    <w:p w:rsidR="009F0172" w:rsidRPr="00FE33C0" w:rsidRDefault="00B218BF">
      <w:pPr>
        <w:pStyle w:val="BodyText"/>
        <w:spacing w:before="0"/>
        <w:ind w:left="1080" w:hanging="360"/>
        <w:rPr>
          <w:rFonts w:ascii="Georgia" w:hAnsi="Georgia" w:cs="Trade Gothic LT Std"/>
          <w:bCs/>
          <w:spacing w:val="-2"/>
          <w:sz w:val="20"/>
        </w:rPr>
      </w:pPr>
      <w:r w:rsidRPr="007E2FB1">
        <w:rPr>
          <w:rFonts w:ascii="Georgia" w:hAnsi="Georgia" w:cs="Trade Gothic LT Std"/>
          <w:b/>
          <w:bCs/>
          <w:caps/>
          <w:spacing w:val="-2"/>
          <w:sz w:val="20"/>
        </w:rPr>
        <w:t xml:space="preserve">To </w:t>
      </w:r>
      <w:r w:rsidR="0079766D">
        <w:rPr>
          <w:rFonts w:ascii="Georgia" w:hAnsi="Georgia" w:cs="Trade Gothic LT Std"/>
          <w:b/>
          <w:bCs/>
          <w:caps/>
          <w:spacing w:val="-2"/>
          <w:sz w:val="20"/>
        </w:rPr>
        <w:t>[Provider]</w:t>
      </w:r>
      <w:r w:rsidRPr="007E2FB1">
        <w:rPr>
          <w:rFonts w:ascii="Georgia" w:hAnsi="Georgia" w:cs="Trade Gothic LT Std"/>
          <w:b/>
          <w:bCs/>
          <w:caps/>
          <w:spacing w:val="-2"/>
          <w:sz w:val="20"/>
        </w:rPr>
        <w:t>:</w:t>
      </w:r>
      <w:r w:rsidRPr="007E2FB1">
        <w:rPr>
          <w:rFonts w:ascii="Georgia" w:hAnsi="Georgia" w:cs="Trade Gothic LT Std"/>
          <w:bCs/>
          <w:spacing w:val="-2"/>
          <w:sz w:val="20"/>
        </w:rPr>
        <w:tab/>
      </w:r>
      <w:r w:rsidR="00FE33C0" w:rsidRPr="00FE33C0">
        <w:rPr>
          <w:rFonts w:ascii="Georgia" w:hAnsi="Georgia" w:cs="Trade Gothic LT Std"/>
          <w:bCs/>
          <w:spacing w:val="-2"/>
          <w:sz w:val="20"/>
        </w:rPr>
        <w:t>[[</w:t>
      </w:r>
      <w:r w:rsidR="0079766D" w:rsidRPr="00FE33C0">
        <w:rPr>
          <w:rFonts w:ascii="Georgia" w:hAnsi="Georgia" w:cs="Trade Gothic LT Std"/>
          <w:bCs/>
          <w:spacing w:val="-2"/>
          <w:sz w:val="20"/>
        </w:rPr>
        <w:t>[</w:t>
      </w:r>
      <w:r w:rsidR="0079766D"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t>
      </w:r>
    </w:p>
    <w:p w:rsidR="009F0172" w:rsidRPr="00FE33C0" w:rsidRDefault="001B4720">
      <w:pPr>
        <w:pStyle w:val="BodyText"/>
        <w:spacing w:before="0"/>
        <w:ind w:left="2520" w:firstLine="360"/>
        <w:rPr>
          <w:rFonts w:ascii="Georgia" w:hAnsi="Georgia" w:cs="Trade Gothic LT Std"/>
          <w:bCs/>
          <w:spacing w:val="-2"/>
          <w:sz w:val="20"/>
        </w:rPr>
      </w:pPr>
      <w:r w:rsidRPr="00FE33C0">
        <w:rPr>
          <w:rFonts w:ascii="Georgia" w:hAnsi="Georgia" w:cs="Trade Gothic LT Std"/>
          <w:bCs/>
          <w:spacing w:val="-2"/>
          <w:sz w:val="20"/>
          <w:shd w:val="clear" w:color="auto" w:fill="DBE5F1" w:themeFill="accent1" w:themeFillTint="33"/>
        </w:rPr>
        <w:t>Address</w:t>
      </w:r>
      <w:r w:rsidR="00B218BF" w:rsidRPr="00FE33C0">
        <w:rPr>
          <w:rFonts w:ascii="Georgia" w:hAnsi="Georgia" w:cs="Trade Gothic LT Std"/>
          <w:bCs/>
          <w:spacing w:val="-2"/>
          <w:sz w:val="20"/>
        </w:rPr>
        <w:t xml:space="preserve"> </w:t>
      </w:r>
    </w:p>
    <w:p w:rsidR="009F0172" w:rsidRPr="00FE33C0" w:rsidRDefault="00B218BF">
      <w:pPr>
        <w:pStyle w:val="BodyText"/>
        <w:spacing w:before="0"/>
        <w:ind w:left="2160" w:firstLine="720"/>
        <w:rPr>
          <w:rFonts w:ascii="Georgia" w:hAnsi="Georgia" w:cs="Trade Gothic LT Std"/>
          <w:bCs/>
          <w:spacing w:val="-2"/>
          <w:sz w:val="20"/>
        </w:rPr>
      </w:pPr>
      <w:r w:rsidRPr="00FE33C0">
        <w:rPr>
          <w:rFonts w:ascii="Georgia" w:hAnsi="Georgia" w:cs="Trade Gothic LT Std"/>
          <w:bCs/>
          <w:spacing w:val="-2"/>
          <w:sz w:val="20"/>
          <w:shd w:val="clear" w:color="auto" w:fill="DBE5F1" w:themeFill="accent1" w:themeFillTint="33"/>
        </w:rPr>
        <w:t>Attention:  Warranty Claims</w:t>
      </w:r>
    </w:p>
    <w:p w:rsidR="009F0172" w:rsidRPr="00FE33C0" w:rsidRDefault="00B218BF">
      <w:pPr>
        <w:pStyle w:val="BodyText"/>
        <w:spacing w:before="0"/>
        <w:ind w:left="2160" w:firstLine="720"/>
        <w:rPr>
          <w:rFonts w:ascii="Georgia" w:hAnsi="Georgia" w:cs="Trade Gothic LT Std"/>
          <w:bCs/>
          <w:spacing w:val="-2"/>
          <w:sz w:val="20"/>
        </w:rPr>
      </w:pPr>
      <w:r w:rsidRPr="00FE33C0">
        <w:rPr>
          <w:rFonts w:ascii="Georgia" w:hAnsi="Georgia" w:cs="Trade Gothic LT Std"/>
          <w:bCs/>
          <w:spacing w:val="-2"/>
          <w:sz w:val="20"/>
          <w:shd w:val="clear" w:color="auto" w:fill="DBE5F1" w:themeFill="accent1" w:themeFillTint="33"/>
        </w:rPr>
        <w:t>Telephone:</w:t>
      </w:r>
      <w:r w:rsidRPr="00FE33C0">
        <w:rPr>
          <w:rFonts w:ascii="Georgia" w:hAnsi="Georgia" w:cs="Trade Gothic LT Std"/>
          <w:bCs/>
          <w:spacing w:val="-2"/>
          <w:sz w:val="20"/>
        </w:rPr>
        <w:t xml:space="preserve"> </w:t>
      </w:r>
    </w:p>
    <w:p w:rsidR="009F0172" w:rsidRPr="00FE33C0" w:rsidRDefault="00B218BF">
      <w:pPr>
        <w:pStyle w:val="BodyText"/>
        <w:spacing w:before="0"/>
        <w:ind w:left="2160" w:firstLine="720"/>
        <w:rPr>
          <w:rFonts w:ascii="Georgia" w:hAnsi="Georgia" w:cs="Trade Gothic LT Std"/>
          <w:bCs/>
          <w:spacing w:val="-2"/>
          <w:sz w:val="20"/>
        </w:rPr>
      </w:pPr>
      <w:r w:rsidRPr="00FE33C0">
        <w:rPr>
          <w:rFonts w:ascii="Georgia" w:hAnsi="Georgia" w:cs="Trade Gothic LT Std"/>
          <w:bCs/>
          <w:spacing w:val="-2"/>
          <w:sz w:val="20"/>
          <w:shd w:val="clear" w:color="auto" w:fill="DBE5F1" w:themeFill="accent1" w:themeFillTint="33"/>
        </w:rPr>
        <w:t>Facsimile:</w:t>
      </w:r>
      <w:r w:rsidRPr="00FE33C0">
        <w:rPr>
          <w:rFonts w:ascii="Georgia" w:hAnsi="Georgia" w:cs="Trade Gothic LT Std"/>
          <w:bCs/>
          <w:spacing w:val="-2"/>
          <w:sz w:val="20"/>
        </w:rPr>
        <w:t xml:space="preserve">  </w:t>
      </w:r>
    </w:p>
    <w:p w:rsidR="009F0172" w:rsidRPr="007E2FB1" w:rsidRDefault="00B218BF">
      <w:pPr>
        <w:pStyle w:val="BodyText"/>
        <w:spacing w:before="0"/>
        <w:ind w:left="2160" w:firstLine="720"/>
        <w:rPr>
          <w:rFonts w:ascii="Georgia" w:hAnsi="Georgia" w:cs="Trade Gothic LT Std"/>
          <w:bCs/>
          <w:spacing w:val="-2"/>
          <w:sz w:val="20"/>
        </w:rPr>
      </w:pPr>
      <w:r w:rsidRPr="00FE33C0">
        <w:rPr>
          <w:rFonts w:ascii="Georgia" w:hAnsi="Georgia" w:cs="Trade Gothic LT Std"/>
          <w:bCs/>
          <w:spacing w:val="-2"/>
          <w:sz w:val="20"/>
          <w:shd w:val="clear" w:color="auto" w:fill="DBE5F1" w:themeFill="accent1" w:themeFillTint="33"/>
        </w:rPr>
        <w:t>Email:</w:t>
      </w:r>
      <w:r w:rsidR="00FE33C0" w:rsidRPr="00FE33C0">
        <w:rPr>
          <w:rFonts w:ascii="Georgia" w:hAnsi="Georgia" w:cs="Trade Gothic LT Std"/>
          <w:bCs/>
          <w:spacing w:val="-2"/>
          <w:sz w:val="20"/>
        </w:rPr>
        <w:t>]]</w:t>
      </w:r>
      <w:r w:rsidRPr="007E2FB1">
        <w:rPr>
          <w:rFonts w:ascii="Georgia" w:hAnsi="Georgia" w:cs="Trade Gothic LT Std"/>
          <w:bCs/>
          <w:spacing w:val="-2"/>
          <w:sz w:val="20"/>
        </w:rPr>
        <w:t xml:space="preserve">  </w:t>
      </w:r>
    </w:p>
    <w:p w:rsidR="009F0172" w:rsidRPr="007E2FB1" w:rsidRDefault="00B218BF">
      <w:pPr>
        <w:pStyle w:val="BodyText"/>
        <w:ind w:left="2880" w:hanging="2160"/>
        <w:rPr>
          <w:rFonts w:ascii="Georgia" w:hAnsi="Georgia" w:cs="Trade Gothic LT Std"/>
          <w:bCs/>
          <w:spacing w:val="-2"/>
          <w:sz w:val="20"/>
        </w:rPr>
      </w:pPr>
      <w:r w:rsidRPr="007E2FB1">
        <w:rPr>
          <w:rFonts w:ascii="Georgia" w:hAnsi="Georgia" w:cs="Trade Gothic LT Std"/>
          <w:b/>
          <w:bCs/>
          <w:caps/>
          <w:spacing w:val="-2"/>
          <w:sz w:val="20"/>
        </w:rPr>
        <w:t>To You:</w:t>
      </w:r>
      <w:r w:rsidRPr="007E2FB1">
        <w:rPr>
          <w:rFonts w:ascii="Georgia" w:hAnsi="Georgia" w:cs="Trade Gothic LT Std"/>
          <w:b/>
          <w:bCs/>
          <w:caps/>
          <w:spacing w:val="-2"/>
          <w:sz w:val="20"/>
        </w:rPr>
        <w:tab/>
      </w:r>
      <w:r w:rsidRPr="007E2FB1">
        <w:rPr>
          <w:rFonts w:ascii="Georgia" w:hAnsi="Georgia" w:cs="Trade Gothic LT Std"/>
          <w:bCs/>
          <w:spacing w:val="-2"/>
          <w:sz w:val="20"/>
        </w:rPr>
        <w:t xml:space="preserve">At the billing address in the Power Purchase Agreement </w:t>
      </w:r>
    </w:p>
    <w:p w:rsidR="009F0172" w:rsidRPr="007E2FB1" w:rsidRDefault="00B218BF">
      <w:pPr>
        <w:pStyle w:val="BodyText"/>
        <w:spacing w:before="0"/>
        <w:ind w:left="2880"/>
        <w:rPr>
          <w:rFonts w:ascii="Georgia" w:hAnsi="Georgia" w:cs="Trade Gothic LT Std"/>
          <w:b/>
          <w:bCs/>
          <w:caps/>
          <w:spacing w:val="-2"/>
          <w:sz w:val="20"/>
        </w:rPr>
      </w:pPr>
      <w:r w:rsidRPr="007E2FB1">
        <w:rPr>
          <w:rFonts w:ascii="Georgia" w:hAnsi="Georgia" w:cs="Trade Gothic LT Std"/>
          <w:bCs/>
          <w:spacing w:val="-2"/>
          <w:sz w:val="20"/>
        </w:rPr>
        <w:t>or any subsequent billing address you give us.</w:t>
      </w:r>
    </w:p>
    <w:p w:rsidR="009F0172" w:rsidRPr="007E2FB1" w:rsidRDefault="00B218BF">
      <w:pPr>
        <w:pStyle w:val="Heading1"/>
        <w:spacing w:before="240" w:after="120"/>
        <w:ind w:left="360" w:hanging="360"/>
        <w:jc w:val="left"/>
        <w:rPr>
          <w:rFonts w:ascii="Georgia" w:hAnsi="Georgia"/>
          <w:b/>
          <w:caps/>
          <w:sz w:val="20"/>
        </w:rPr>
      </w:pPr>
      <w:r w:rsidRPr="007E2FB1">
        <w:rPr>
          <w:rFonts w:ascii="Georgia" w:hAnsi="Georgia"/>
          <w:b/>
          <w:caps/>
          <w:sz w:val="20"/>
        </w:rPr>
        <w:t>Assignment and Transfer of this Limited Warranty</w:t>
      </w:r>
    </w:p>
    <w:p w:rsidR="009F0172" w:rsidRPr="007E2FB1" w:rsidRDefault="0079766D" w:rsidP="00C172C5">
      <w:pPr>
        <w:pStyle w:val="Heading1"/>
        <w:numPr>
          <w:ilvl w:val="0"/>
          <w:numId w:val="0"/>
        </w:numPr>
        <w:spacing w:before="120" w:after="120" w:line="276" w:lineRule="auto"/>
        <w:ind w:left="360"/>
        <w:jc w:val="left"/>
        <w:rPr>
          <w:rFonts w:ascii="Georgia" w:hAnsi="Georgia" w:cs="Trade Gothic LT Std"/>
          <w:bCs/>
          <w:spacing w:val="-2"/>
          <w:sz w:val="20"/>
        </w:rPr>
      </w:pPr>
      <w:r>
        <w:rPr>
          <w:rFonts w:ascii="Georgia" w:hAnsi="Georgia" w:cs="Trade Gothic LT Std"/>
          <w:bCs/>
          <w:spacing w:val="-2"/>
          <w:sz w:val="20"/>
        </w:rPr>
        <w:t>[</w:t>
      </w:r>
      <w:r w:rsidRPr="00F23F45">
        <w:rPr>
          <w:rFonts w:ascii="Georgia" w:hAnsi="Georgia" w:cs="Trade Gothic LT Std"/>
          <w:bCs/>
          <w:spacing w:val="-2"/>
          <w:sz w:val="20"/>
          <w:shd w:val="clear" w:color="auto" w:fill="DBE5F1" w:themeFill="accent1" w:themeFillTint="33"/>
        </w:rPr>
        <w:t>Provider</w:t>
      </w:r>
      <w:r>
        <w:rPr>
          <w:rFonts w:ascii="Georgia" w:hAnsi="Georgia" w:cs="Trade Gothic LT Std"/>
          <w:bCs/>
          <w:spacing w:val="-2"/>
          <w:sz w:val="20"/>
        </w:rPr>
        <w:t>]</w:t>
      </w:r>
      <w:r w:rsidR="00B218BF" w:rsidRPr="007E2FB1">
        <w:rPr>
          <w:rFonts w:ascii="Georgia" w:hAnsi="Georgia" w:cs="Trade Gothic LT Std"/>
          <w:bCs/>
          <w:spacing w:val="-2"/>
          <w:sz w:val="20"/>
        </w:rPr>
        <w:t xml:space="preserve"> may assign its rights or obligations under this Limited Warranty to a third party without your consent, provided that any assignment of </w:t>
      </w:r>
      <w:r w:rsidR="001B4720">
        <w:rPr>
          <w:rFonts w:ascii="Georgia" w:hAnsi="Georgia" w:cs="Trade Gothic LT Std"/>
          <w:bCs/>
          <w:spacing w:val="-2"/>
          <w:sz w:val="20"/>
        </w:rPr>
        <w:t>[</w:t>
      </w:r>
      <w:r w:rsidR="001B4720" w:rsidRPr="00F23F45">
        <w:rPr>
          <w:rFonts w:ascii="Georgia" w:hAnsi="Georgia" w:cs="Trade Gothic LT Std"/>
          <w:bCs/>
          <w:spacing w:val="-2"/>
          <w:sz w:val="20"/>
          <w:shd w:val="clear" w:color="auto" w:fill="DBE5F1" w:themeFill="accent1" w:themeFillTint="33"/>
        </w:rPr>
        <w:t>Provider’s</w:t>
      </w:r>
      <w:r w:rsidR="001B4720">
        <w:rPr>
          <w:rFonts w:ascii="Georgia" w:hAnsi="Georgia" w:cs="Trade Gothic LT Std"/>
          <w:bCs/>
          <w:spacing w:val="-2"/>
          <w:sz w:val="20"/>
        </w:rPr>
        <w:t>]</w:t>
      </w:r>
      <w:r w:rsidR="00B218BF" w:rsidRPr="007E2FB1">
        <w:rPr>
          <w:rFonts w:ascii="Georgia" w:hAnsi="Georgia" w:cs="Trade Gothic LT Std"/>
          <w:bCs/>
          <w:spacing w:val="-2"/>
          <w:sz w:val="20"/>
        </w:rPr>
        <w:t xml:space="preserve"> obligations under this Limited Warranty shall be to a party professionally and financially qualified to perform such obligation.  This Limited Warranty protects only the person who hosts the System.  Your rights and obligations under this Limited Warranty will be automatically transferred to any person who purchases the System from you or to whom you properly transfer the Power Purchase Agreement. This Limited Warranty contains the parties’ entire agreement regarding the limited warranty of the System.</w:t>
      </w:r>
      <w:bookmarkStart w:id="23" w:name="Exhib_None"/>
      <w:r w:rsidR="00B218BF" w:rsidRPr="007E2FB1">
        <w:rPr>
          <w:rFonts w:ascii="Georgia" w:hAnsi="Georgia" w:cs="Trade Gothic LT Std"/>
          <w:bCs/>
          <w:spacing w:val="-2"/>
          <w:sz w:val="20"/>
        </w:rPr>
        <w:t xml:space="preserve"> </w:t>
      </w:r>
      <w:bookmarkEnd w:id="23"/>
    </w:p>
    <w:p w:rsidR="009F0172" w:rsidRPr="007E2FB1" w:rsidRDefault="00B218BF">
      <w:pPr>
        <w:pStyle w:val="Heading1"/>
        <w:numPr>
          <w:ilvl w:val="0"/>
          <w:numId w:val="0"/>
        </w:numPr>
        <w:spacing w:before="120" w:after="120" w:line="276" w:lineRule="auto"/>
        <w:ind w:left="360"/>
        <w:jc w:val="left"/>
        <w:rPr>
          <w:rFonts w:ascii="Georgia" w:hAnsi="Georgia"/>
          <w:b/>
          <w:caps/>
          <w:sz w:val="20"/>
        </w:rPr>
      </w:pPr>
      <w:r w:rsidRPr="007E2FB1">
        <w:rPr>
          <w:rFonts w:ascii="Georgia" w:hAnsi="Georgia" w:cs="Trade Gothic LT Std"/>
          <w:bCs/>
          <w:spacing w:val="-2"/>
          <w:sz w:val="20"/>
        </w:rPr>
        <w:t xml:space="preserve"> </w:t>
      </w:r>
    </w:p>
    <w:p w:rsidR="009F0172" w:rsidRPr="007E2FB1" w:rsidRDefault="00B218BF">
      <w:pPr>
        <w:pStyle w:val="NoParagraphStyle"/>
        <w:rPr>
          <w:rFonts w:ascii="Georgia" w:hAnsi="Georgia" w:cs="Trade Gothic LT Std"/>
          <w:b/>
          <w:bCs/>
          <w:color w:val="auto"/>
          <w:spacing w:val="-2"/>
        </w:rPr>
        <w:sectPr w:rsidR="009F0172" w:rsidRPr="007E2FB1">
          <w:footerReference w:type="first" r:id="rId21"/>
          <w:pgSz w:w="12240" w:h="15840" w:code="1"/>
          <w:pgMar w:top="720" w:right="720" w:bottom="1440" w:left="720" w:header="720" w:footer="576" w:gutter="0"/>
          <w:cols w:space="720"/>
          <w:docGrid w:linePitch="360"/>
        </w:sectPr>
      </w:pPr>
      <w:r w:rsidRPr="007E2FB1">
        <w:rPr>
          <w:rFonts w:ascii="Georgia" w:hAnsi="Georgia" w:cs="Trade Gothic LT Std"/>
          <w:b/>
          <w:bCs/>
          <w:color w:val="auto"/>
          <w:spacing w:val="-2"/>
        </w:rPr>
        <w:br w:type="page"/>
      </w:r>
    </w:p>
    <w:p w:rsidR="009F0172" w:rsidRPr="001B4720" w:rsidRDefault="00B218BF" w:rsidP="009F0172">
      <w:pPr>
        <w:pStyle w:val="NoParagraphStyle0"/>
        <w:rPr>
          <w:rFonts w:ascii="Georgia" w:hAnsi="Georgia"/>
          <w:b/>
          <w:caps/>
          <w:color w:val="000000" w:themeColor="text1"/>
          <w:sz w:val="28"/>
          <w:szCs w:val="28"/>
        </w:rPr>
      </w:pPr>
      <w:r w:rsidRPr="001B4720">
        <w:rPr>
          <w:rFonts w:ascii="Georgia" w:hAnsi="Georgia" w:cs="Trade Gothic LT Std"/>
          <w:b/>
          <w:bCs/>
          <w:caps/>
          <w:color w:val="000000" w:themeColor="text1"/>
          <w:spacing w:val="-2"/>
        </w:rPr>
        <w:lastRenderedPageBreak/>
        <w:t>Authorization</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for</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Automatic</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Payments</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from</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your</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Checking</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Account</w:t>
      </w:r>
    </w:p>
    <w:p w:rsidR="001D2C24" w:rsidRPr="000362DE" w:rsidRDefault="00B218BF" w:rsidP="001D2C24">
      <w:pPr>
        <w:autoSpaceDE w:val="0"/>
        <w:autoSpaceDN w:val="0"/>
        <w:adjustRightInd w:val="0"/>
        <w:spacing w:after="240"/>
        <w:textAlignment w:val="center"/>
        <w:rPr>
          <w:rFonts w:ascii="Georgia" w:hAnsi="Georgia"/>
          <w:color w:val="000000"/>
          <w:sz w:val="18"/>
          <w:szCs w:val="18"/>
        </w:rPr>
      </w:pPr>
      <w:r w:rsidRPr="007E2FB1">
        <w:rPr>
          <w:rFonts w:ascii="Georgia" w:hAnsi="Georgia"/>
          <w:sz w:val="20"/>
        </w:rPr>
        <w:t xml:space="preserve">Setting up automatic payments from your checking account is a convenient service that saves you time and money and ensures your solar panel payments will always be made on time.  </w:t>
      </w:r>
      <w:r w:rsidR="0079766D">
        <w:rPr>
          <w:rFonts w:ascii="Georgia" w:hAnsi="Georgia"/>
          <w:sz w:val="20"/>
        </w:rPr>
        <w:t>[</w:t>
      </w:r>
      <w:r w:rsidR="0079766D" w:rsidRPr="00073CFF">
        <w:rPr>
          <w:rFonts w:ascii="Georgia" w:hAnsi="Georgia"/>
          <w:sz w:val="20"/>
          <w:shd w:val="clear" w:color="auto" w:fill="DBE5F1" w:themeFill="accent1" w:themeFillTint="33"/>
        </w:rPr>
        <w:t>Provider</w:t>
      </w:r>
      <w:r w:rsidR="0079766D">
        <w:rPr>
          <w:rFonts w:ascii="Georgia" w:hAnsi="Georgia"/>
          <w:sz w:val="20"/>
        </w:rPr>
        <w:t>]</w:t>
      </w:r>
      <w:r w:rsidRPr="007E2FB1">
        <w:rPr>
          <w:rFonts w:ascii="Georgia" w:hAnsi="Georgia"/>
          <w:sz w:val="20"/>
        </w:rPr>
        <w:t xml:space="preserve"> and John Smith (“Customer”) agree to establish automatic payments of the payments due under the Power Purchase Agreement (the “Agreement”) between the parties.  Customer hereby authorizes </w:t>
      </w:r>
      <w:r w:rsidR="0079766D">
        <w:rPr>
          <w:rFonts w:ascii="Georgia" w:hAnsi="Georgia"/>
          <w:sz w:val="20"/>
        </w:rPr>
        <w:t>[</w:t>
      </w:r>
      <w:r w:rsidR="0079766D" w:rsidRPr="00073CFF">
        <w:rPr>
          <w:rFonts w:ascii="Georgia" w:hAnsi="Georgia"/>
          <w:sz w:val="20"/>
          <w:shd w:val="clear" w:color="auto" w:fill="DBE5F1" w:themeFill="accent1" w:themeFillTint="33"/>
        </w:rPr>
        <w:t>Provider</w:t>
      </w:r>
      <w:r w:rsidR="0079766D">
        <w:rPr>
          <w:rFonts w:ascii="Georgia" w:hAnsi="Georgia"/>
          <w:sz w:val="20"/>
        </w:rPr>
        <w:t>]</w:t>
      </w:r>
      <w:r w:rsidRPr="007E2FB1">
        <w:rPr>
          <w:rFonts w:ascii="Georgia" w:hAnsi="Georgia"/>
          <w:sz w:val="20"/>
        </w:rPr>
        <w:t xml:space="preserve"> to initiate debit entries to the checking account indicated below to facilitate payments for </w:t>
      </w:r>
      <w:bookmarkStart w:id="24" w:name="_DV_C4"/>
      <w:r w:rsidRPr="007E2FB1">
        <w:rPr>
          <w:rStyle w:val="DeltaViewInsertion0"/>
          <w:rFonts w:ascii="Georgia" w:hAnsi="Georgia"/>
          <w:color w:val="000000"/>
          <w:sz w:val="20"/>
          <w:u w:val="none"/>
        </w:rPr>
        <w:t xml:space="preserve">(i) the First Monthly Payment (if any) set forth in Section 4 of the Agreement and (ii) </w:t>
      </w:r>
      <w:bookmarkEnd w:id="24"/>
      <w:r w:rsidRPr="007E2FB1">
        <w:rPr>
          <w:rStyle w:val="DeltaViewInsertion0"/>
          <w:rFonts w:ascii="Georgia" w:hAnsi="Georgia"/>
          <w:color w:val="000000"/>
          <w:sz w:val="20"/>
          <w:u w:val="none"/>
        </w:rPr>
        <w:t xml:space="preserve">subsequent </w:t>
      </w:r>
      <w:r w:rsidRPr="007E2FB1">
        <w:rPr>
          <w:rFonts w:ascii="Georgia" w:hAnsi="Georgia"/>
          <w:sz w:val="20"/>
        </w:rPr>
        <w:t>Monthly Payments (as defined in the Agreement) and applicable sales or use tax</w:t>
      </w:r>
      <w:bookmarkStart w:id="25" w:name="_DV_C6"/>
      <w:r w:rsidRPr="007E2FB1">
        <w:rPr>
          <w:rStyle w:val="DeltaViewInsertion0"/>
          <w:rFonts w:ascii="Georgia" w:hAnsi="Georgia"/>
          <w:color w:val="000000"/>
          <w:sz w:val="20"/>
          <w:u w:val="none"/>
        </w:rPr>
        <w:t xml:space="preserve">.  </w:t>
      </w:r>
      <w:bookmarkEnd w:id="25"/>
      <w:r w:rsidRPr="007E2FB1">
        <w:rPr>
          <w:rFonts w:ascii="Georgia" w:hAnsi="Georgia"/>
          <w:sz w:val="20"/>
        </w:rPr>
        <w:t>Customer hereby authorizes the depositing financial institution named below to enter such debits or credits to such account.</w:t>
      </w:r>
      <w:r w:rsidR="001D2C24">
        <w:rPr>
          <w:rFonts w:ascii="Georgia" w:hAnsi="Georgia"/>
          <w:sz w:val="20"/>
        </w:rPr>
        <w:t xml:space="preserve"> </w:t>
      </w:r>
      <w:r w:rsidR="001D2C24" w:rsidRPr="000362DE">
        <w:rPr>
          <w:rFonts w:ascii="Georgia" w:hAnsi="Georgia"/>
          <w:sz w:val="18"/>
          <w:szCs w:val="18"/>
        </w:rPr>
        <w:t>Customer also acknowledges that [</w:t>
      </w:r>
      <w:r w:rsidR="001D2C24" w:rsidRPr="000362DE">
        <w:rPr>
          <w:rFonts w:ascii="Georgia" w:hAnsi="Georgia"/>
          <w:sz w:val="18"/>
          <w:szCs w:val="18"/>
          <w:shd w:val="clear" w:color="auto" w:fill="DBE5F1"/>
        </w:rPr>
        <w:t>Provider</w:t>
      </w:r>
      <w:r w:rsidR="001D2C24" w:rsidRPr="000362DE">
        <w:rPr>
          <w:rFonts w:ascii="Georgia" w:hAnsi="Georgia"/>
          <w:sz w:val="18"/>
          <w:szCs w:val="18"/>
        </w:rPr>
        <w:t>] may assign the Agreement to a third-party and that the assignee may then initiate debit entries per this Authorization Agreement.</w:t>
      </w:r>
    </w:p>
    <w:p w:rsidR="009F0172" w:rsidRPr="007E2FB1" w:rsidRDefault="009F0172" w:rsidP="009F0172">
      <w:pPr>
        <w:pStyle w:val="NoParagraphStyle0"/>
        <w:spacing w:line="240" w:lineRule="auto"/>
        <w:rPr>
          <w:rFonts w:ascii="Georgia" w:hAnsi="Georgia"/>
          <w:sz w:val="20"/>
          <w:szCs w:val="20"/>
        </w:rPr>
      </w:pPr>
    </w:p>
    <w:p w:rsidR="009F0172" w:rsidRPr="007E2FB1" w:rsidRDefault="00B218BF" w:rsidP="009F0172">
      <w:pPr>
        <w:pStyle w:val="Normal0"/>
        <w:spacing w:line="280" w:lineRule="exact"/>
        <w:rPr>
          <w:rFonts w:ascii="Georgia" w:hAnsi="Georgia"/>
          <w:color w:val="FFFFFF"/>
          <w:sz w:val="15"/>
          <w:szCs w:val="15"/>
        </w:rPr>
      </w:pPr>
      <w:r w:rsidRPr="007E2FB1">
        <w:rPr>
          <w:rFonts w:ascii="Georgia" w:hAnsi="Georgia"/>
          <w:color w:val="000000"/>
          <w:sz w:val="15"/>
          <w:szCs w:val="15"/>
        </w:rPr>
        <w:t>Bank Name:</w:t>
      </w:r>
      <w:r w:rsidRPr="007E2FB1">
        <w:rPr>
          <w:rFonts w:ascii="Georgia" w:hAnsi="Georgia"/>
          <w:sz w:val="15"/>
          <w:szCs w:val="15"/>
        </w:rPr>
        <w:tab/>
      </w:r>
      <w:r w:rsidRPr="007E2FB1">
        <w:rPr>
          <w:rFonts w:ascii="Georgia" w:hAnsi="Georgia"/>
          <w:color w:val="FFFFFF"/>
          <w:sz w:val="15"/>
          <w:szCs w:val="15"/>
        </w:rPr>
        <w:t>{{bankName_es_:signer1                                   }}</w:t>
      </w:r>
    </w:p>
    <w:p w:rsidR="009F0172" w:rsidRPr="007E2FB1" w:rsidRDefault="009F0172" w:rsidP="009F0172">
      <w:pPr>
        <w:pStyle w:val="Normal0"/>
        <w:spacing w:line="280" w:lineRule="exact"/>
        <w:rPr>
          <w:rFonts w:ascii="Georgia" w:hAnsi="Georgia"/>
          <w:sz w:val="15"/>
          <w:szCs w:val="15"/>
        </w:rPr>
      </w:pPr>
    </w:p>
    <w:p w:rsidR="009F0172" w:rsidRPr="007E2FB1" w:rsidRDefault="00B218BF" w:rsidP="009F0172">
      <w:pPr>
        <w:pStyle w:val="Normal0"/>
        <w:spacing w:line="280" w:lineRule="exact"/>
        <w:rPr>
          <w:rFonts w:ascii="Georgia" w:hAnsi="Georgia"/>
          <w:color w:val="FFFFFF"/>
          <w:sz w:val="15"/>
          <w:szCs w:val="15"/>
        </w:rPr>
      </w:pPr>
      <w:r w:rsidRPr="007E2FB1">
        <w:rPr>
          <w:rFonts w:ascii="Georgia" w:hAnsi="Georgia"/>
          <w:sz w:val="15"/>
          <w:szCs w:val="15"/>
        </w:rPr>
        <w:t>Routing No.:</w:t>
      </w:r>
      <w:r w:rsidRPr="007E2FB1">
        <w:rPr>
          <w:rFonts w:ascii="Georgia" w:hAnsi="Georgia"/>
          <w:sz w:val="15"/>
          <w:szCs w:val="15"/>
        </w:rPr>
        <w:tab/>
      </w:r>
      <w:r w:rsidRPr="007E2FB1">
        <w:rPr>
          <w:rFonts w:ascii="Georgia" w:hAnsi="Georgia"/>
          <w:color w:val="FFFFFF"/>
          <w:sz w:val="15"/>
          <w:szCs w:val="15"/>
        </w:rPr>
        <w:t>{{routingNumber_es_:signer1:num                      }}</w:t>
      </w:r>
    </w:p>
    <w:p w:rsidR="009F0172" w:rsidRPr="007E2FB1" w:rsidRDefault="00B218BF" w:rsidP="009F0172">
      <w:pPr>
        <w:pStyle w:val="Normal0"/>
        <w:spacing w:line="280" w:lineRule="exact"/>
        <w:rPr>
          <w:rFonts w:ascii="Georgia" w:hAnsi="Georgia"/>
          <w:sz w:val="15"/>
          <w:szCs w:val="15"/>
        </w:rPr>
      </w:pPr>
      <w:r w:rsidRPr="007E2FB1">
        <w:rPr>
          <w:rFonts w:ascii="Georgia" w:hAnsi="Georgia"/>
          <w:sz w:val="15"/>
          <w:szCs w:val="15"/>
        </w:rPr>
        <w:tab/>
      </w:r>
      <w:r w:rsidRPr="007E2FB1">
        <w:rPr>
          <w:rFonts w:ascii="Georgia" w:hAnsi="Georgia"/>
          <w:sz w:val="15"/>
          <w:szCs w:val="15"/>
        </w:rPr>
        <w:tab/>
      </w:r>
    </w:p>
    <w:p w:rsidR="009F0172" w:rsidRPr="007E2FB1" w:rsidRDefault="00B218BF" w:rsidP="009F0172">
      <w:pPr>
        <w:pStyle w:val="Normal0"/>
        <w:spacing w:after="240" w:line="280" w:lineRule="exact"/>
        <w:rPr>
          <w:rFonts w:ascii="Georgia" w:hAnsi="Georgia"/>
          <w:sz w:val="15"/>
          <w:szCs w:val="15"/>
        </w:rPr>
      </w:pPr>
      <w:r w:rsidRPr="007E2FB1">
        <w:rPr>
          <w:rFonts w:ascii="Georgia" w:hAnsi="Georgia"/>
          <w:sz w:val="15"/>
          <w:szCs w:val="15"/>
        </w:rPr>
        <w:t>Account No.:</w:t>
      </w:r>
      <w:r w:rsidRPr="007E2FB1">
        <w:rPr>
          <w:rFonts w:ascii="Georgia" w:hAnsi="Georgia"/>
          <w:sz w:val="15"/>
          <w:szCs w:val="15"/>
        </w:rPr>
        <w:tab/>
      </w:r>
      <w:r w:rsidRPr="007E2FB1">
        <w:rPr>
          <w:rFonts w:ascii="Georgia" w:hAnsi="Georgia"/>
          <w:color w:val="FFFFFF"/>
          <w:sz w:val="15"/>
          <w:szCs w:val="15"/>
        </w:rPr>
        <w:t>{{accountNumber_es_:signer1:num                     }}</w:t>
      </w:r>
      <w:r w:rsidRPr="007E2FB1">
        <w:rPr>
          <w:rFonts w:ascii="Georgia" w:hAnsi="Georgia"/>
          <w:color w:val="FFFFFF"/>
          <w:sz w:val="15"/>
          <w:szCs w:val="15"/>
        </w:rPr>
        <w:tab/>
      </w:r>
    </w:p>
    <w:p w:rsidR="001D2C24" w:rsidRPr="001E58A1" w:rsidRDefault="001D2C24" w:rsidP="001D2C24">
      <w:pPr>
        <w:spacing w:line="276" w:lineRule="auto"/>
        <w:rPr>
          <w:rFonts w:ascii="Georgia" w:hAnsi="Georgia"/>
          <w:b/>
          <w:sz w:val="15"/>
          <w:szCs w:val="15"/>
          <w:u w:val="single"/>
        </w:rPr>
      </w:pPr>
      <w:r>
        <w:rPr>
          <w:rFonts w:ascii="Georgia" w:hAnsi="Georgia"/>
          <w:b/>
          <w:sz w:val="15"/>
          <w:szCs w:val="15"/>
          <w:u w:val="single"/>
        </w:rPr>
        <w:t>Payment Terms</w:t>
      </w:r>
    </w:p>
    <w:p w:rsidR="009F0172" w:rsidRPr="007E2FB1" w:rsidRDefault="001D2C24" w:rsidP="001D2C24">
      <w:pPr>
        <w:pStyle w:val="Normal0"/>
        <w:spacing w:before="120" w:after="240" w:line="276" w:lineRule="auto"/>
        <w:rPr>
          <w:rFonts w:ascii="Georgia" w:hAnsi="Georgia"/>
          <w:color w:val="000000"/>
          <w:sz w:val="15"/>
          <w:szCs w:val="15"/>
        </w:rPr>
      </w:pPr>
      <w:r w:rsidRPr="000362DE">
        <w:rPr>
          <w:rFonts w:ascii="Georgia" w:hAnsi="Georgia"/>
          <w:sz w:val="15"/>
          <w:szCs w:val="15"/>
        </w:rPr>
        <w:t>[</w:t>
      </w:r>
      <w:r w:rsidRPr="000362DE">
        <w:rPr>
          <w:rFonts w:ascii="Georgia" w:hAnsi="Georgia"/>
          <w:sz w:val="15"/>
          <w:szCs w:val="15"/>
          <w:shd w:val="clear" w:color="auto" w:fill="DBE5F1"/>
        </w:rPr>
        <w:t>Provider</w:t>
      </w:r>
      <w:r w:rsidRPr="000362DE">
        <w:rPr>
          <w:rFonts w:ascii="Georgia" w:hAnsi="Georgia"/>
          <w:sz w:val="15"/>
          <w:szCs w:val="15"/>
        </w:rPr>
        <w:t>]</w:t>
      </w:r>
      <w:r w:rsidRPr="000362DE">
        <w:rPr>
          <w:rFonts w:ascii="Georgia" w:hAnsi="Georgia"/>
          <w:color w:val="000000"/>
          <w:sz w:val="15"/>
          <w:szCs w:val="15"/>
        </w:rPr>
        <w:t xml:space="preserve"> </w:t>
      </w:r>
      <w:r>
        <w:rPr>
          <w:rFonts w:ascii="Georgia" w:hAnsi="Georgia"/>
          <w:color w:val="000000"/>
          <w:sz w:val="15"/>
          <w:szCs w:val="15"/>
        </w:rPr>
        <w:t xml:space="preserve">will supply Customer with a monthly bill detailing the amount owed for that billing period. </w:t>
      </w:r>
      <w:r w:rsidR="0079766D">
        <w:rPr>
          <w:rFonts w:ascii="Georgia" w:hAnsi="Georgia"/>
          <w:sz w:val="15"/>
          <w:szCs w:val="15"/>
        </w:rPr>
        <w:t>[</w:t>
      </w:r>
      <w:r w:rsidR="0079766D" w:rsidRPr="00F23F45">
        <w:rPr>
          <w:rFonts w:ascii="Georgia" w:hAnsi="Georgia"/>
          <w:sz w:val="15"/>
          <w:szCs w:val="15"/>
          <w:shd w:val="clear" w:color="auto" w:fill="DBE5F1" w:themeFill="accent1" w:themeFillTint="33"/>
        </w:rPr>
        <w:t>Provider</w:t>
      </w:r>
      <w:r w:rsidR="0079766D">
        <w:rPr>
          <w:rFonts w:ascii="Georgia" w:hAnsi="Georgia"/>
          <w:sz w:val="15"/>
          <w:szCs w:val="15"/>
        </w:rPr>
        <w:t>]</w:t>
      </w:r>
      <w:r w:rsidR="00B218BF" w:rsidRPr="007E2FB1">
        <w:rPr>
          <w:rFonts w:ascii="Georgia" w:hAnsi="Georgia"/>
          <w:color w:val="000000"/>
          <w:sz w:val="15"/>
          <w:szCs w:val="15"/>
        </w:rPr>
        <w:t xml:space="preserve"> will process debit entries to the above account in an amount not to exceed the amount due under the Agreement </w:t>
      </w:r>
      <w:bookmarkStart w:id="26" w:name="_DV_C8"/>
      <w:r w:rsidR="00B218BF" w:rsidRPr="007E2FB1">
        <w:rPr>
          <w:rFonts w:ascii="Georgia" w:hAnsi="Georgia"/>
          <w:color w:val="000000"/>
          <w:sz w:val="15"/>
          <w:szCs w:val="15"/>
        </w:rPr>
        <w:t>for:</w:t>
      </w:r>
    </w:p>
    <w:p w:rsidR="009F0172" w:rsidRPr="007E2FB1" w:rsidRDefault="00B218BF" w:rsidP="001D2C24">
      <w:pPr>
        <w:pStyle w:val="Normal0"/>
        <w:spacing w:after="240"/>
        <w:ind w:left="720"/>
        <w:rPr>
          <w:rStyle w:val="DeltaViewInsertion0"/>
          <w:rFonts w:ascii="Georgia" w:hAnsi="Georgia"/>
          <w:color w:val="000000"/>
          <w:sz w:val="15"/>
          <w:szCs w:val="15"/>
          <w:u w:val="none"/>
        </w:rPr>
      </w:pPr>
      <w:r w:rsidRPr="007E2FB1">
        <w:rPr>
          <w:rStyle w:val="DeltaViewInsertion0"/>
          <w:rFonts w:ascii="Georgia" w:hAnsi="Georgia"/>
          <w:color w:val="000000"/>
          <w:sz w:val="15"/>
          <w:szCs w:val="15"/>
          <w:u w:val="none"/>
        </w:rPr>
        <w:t>(i) the First Monthly Payment which is due</w:t>
      </w:r>
      <w:r w:rsidRPr="007E2FB1">
        <w:rPr>
          <w:rFonts w:ascii="Georgia" w:hAnsi="Georgia"/>
          <w:sz w:val="15"/>
          <w:szCs w:val="15"/>
        </w:rPr>
        <w:t xml:space="preserve"> on the first day of the first full calendar month following the Interconnection Date (as defined in the Agreement) or, if the Interconnection Date is the first day of a calendar month, then on the Interconnection Date</w:t>
      </w:r>
      <w:r w:rsidRPr="007E2FB1">
        <w:rPr>
          <w:rStyle w:val="DeltaViewInsertion0"/>
          <w:rFonts w:ascii="Georgia" w:hAnsi="Georgia"/>
          <w:color w:val="000000"/>
          <w:sz w:val="15"/>
          <w:szCs w:val="15"/>
          <w:u w:val="none"/>
        </w:rPr>
        <w:t xml:space="preserve">; and </w:t>
      </w:r>
    </w:p>
    <w:p w:rsidR="009F0172" w:rsidRPr="007E2FB1" w:rsidRDefault="00B218BF" w:rsidP="001D2C24">
      <w:pPr>
        <w:pStyle w:val="Normal0"/>
        <w:spacing w:after="240"/>
        <w:ind w:firstLine="720"/>
        <w:rPr>
          <w:rFonts w:ascii="Georgia" w:hAnsi="Georgia"/>
          <w:color w:val="000000"/>
          <w:sz w:val="15"/>
          <w:szCs w:val="15"/>
        </w:rPr>
      </w:pPr>
      <w:r w:rsidRPr="007E2FB1">
        <w:rPr>
          <w:rStyle w:val="DeltaViewInsertion0"/>
          <w:rFonts w:ascii="Georgia" w:hAnsi="Georgia"/>
          <w:color w:val="000000"/>
          <w:sz w:val="15"/>
          <w:szCs w:val="15"/>
          <w:u w:val="none"/>
        </w:rPr>
        <w:t>(ii) scheduled Monthly Payments which are due on the 1st day of each calendar month</w:t>
      </w:r>
      <w:bookmarkEnd w:id="26"/>
      <w:r w:rsidRPr="007E2FB1">
        <w:rPr>
          <w:rFonts w:ascii="Georgia" w:hAnsi="Georgia"/>
          <w:color w:val="000000"/>
          <w:sz w:val="15"/>
          <w:szCs w:val="15"/>
        </w:rPr>
        <w:t>.</w:t>
      </w:r>
    </w:p>
    <w:p w:rsidR="001D2C24" w:rsidRDefault="001D2C24" w:rsidP="001D2C24">
      <w:pPr>
        <w:rPr>
          <w:rFonts w:ascii="Georgia" w:hAnsi="Georgia"/>
          <w:b/>
          <w:sz w:val="15"/>
          <w:szCs w:val="15"/>
          <w:u w:val="single"/>
        </w:rPr>
      </w:pPr>
      <w:r>
        <w:rPr>
          <w:rFonts w:ascii="Georgia" w:hAnsi="Georgia"/>
          <w:b/>
          <w:sz w:val="15"/>
          <w:szCs w:val="15"/>
          <w:u w:val="single"/>
        </w:rPr>
        <w:t>Notice of Changes</w:t>
      </w:r>
    </w:p>
    <w:p w:rsidR="001D2C24" w:rsidRPr="001E58A1" w:rsidRDefault="001D2C24" w:rsidP="001D2C24">
      <w:pPr>
        <w:spacing w:after="480"/>
        <w:rPr>
          <w:rFonts w:ascii="Georgia" w:hAnsi="Georgia"/>
          <w:sz w:val="15"/>
          <w:szCs w:val="15"/>
        </w:rPr>
      </w:pPr>
      <w:r>
        <w:rPr>
          <w:rFonts w:ascii="Georgia" w:hAnsi="Georgia"/>
          <w:sz w:val="15"/>
          <w:szCs w:val="15"/>
        </w:rPr>
        <w:t>Customer hereby acknowledges that the automatic payment information provided is correct. If this information changes, Customer must notify</w:t>
      </w:r>
      <w:r w:rsidRPr="000362DE">
        <w:rPr>
          <w:rFonts w:ascii="Georgia" w:hAnsi="Georgia"/>
          <w:sz w:val="15"/>
          <w:szCs w:val="15"/>
        </w:rPr>
        <w:t xml:space="preserve"> [</w:t>
      </w:r>
      <w:r w:rsidRPr="000362DE">
        <w:rPr>
          <w:rFonts w:ascii="Georgia" w:hAnsi="Georgia"/>
          <w:sz w:val="15"/>
          <w:szCs w:val="15"/>
          <w:shd w:val="clear" w:color="auto" w:fill="DBE5F1"/>
        </w:rPr>
        <w:t>Provider</w:t>
      </w:r>
      <w:r w:rsidRPr="000362DE">
        <w:rPr>
          <w:rFonts w:ascii="Georgia" w:hAnsi="Georgia"/>
          <w:sz w:val="15"/>
          <w:szCs w:val="15"/>
        </w:rPr>
        <w:t>]</w:t>
      </w:r>
      <w:r>
        <w:rPr>
          <w:rFonts w:ascii="Georgia" w:hAnsi="Georgia"/>
          <w:sz w:val="15"/>
          <w:szCs w:val="15"/>
        </w:rPr>
        <w:t xml:space="preserve"> immediately. If</w:t>
      </w:r>
      <w:r w:rsidRPr="000362DE">
        <w:rPr>
          <w:rFonts w:ascii="Georgia" w:hAnsi="Georgia"/>
          <w:sz w:val="15"/>
          <w:szCs w:val="15"/>
        </w:rPr>
        <w:t xml:space="preserve"> [</w:t>
      </w:r>
      <w:r w:rsidRPr="000362DE">
        <w:rPr>
          <w:rFonts w:ascii="Georgia" w:hAnsi="Georgia"/>
          <w:sz w:val="15"/>
          <w:szCs w:val="15"/>
          <w:shd w:val="clear" w:color="auto" w:fill="DBE5F1"/>
        </w:rPr>
        <w:t>Provider</w:t>
      </w:r>
      <w:r w:rsidRPr="000362DE">
        <w:rPr>
          <w:rFonts w:ascii="Georgia" w:hAnsi="Georgia"/>
          <w:sz w:val="15"/>
          <w:szCs w:val="15"/>
        </w:rPr>
        <w:t xml:space="preserve">] </w:t>
      </w:r>
      <w:r>
        <w:rPr>
          <w:rFonts w:ascii="Georgia" w:hAnsi="Georgia"/>
          <w:sz w:val="15"/>
          <w:szCs w:val="15"/>
        </w:rPr>
        <w:t>incurs any fees as a result of inaccurate or out of date information, Customer will be billed for those charges. Also,</w:t>
      </w:r>
      <w:r w:rsidRPr="000362DE">
        <w:rPr>
          <w:rFonts w:ascii="Georgia" w:hAnsi="Georgia"/>
          <w:sz w:val="15"/>
          <w:szCs w:val="15"/>
        </w:rPr>
        <w:t xml:space="preserve"> [</w:t>
      </w:r>
      <w:r w:rsidRPr="000362DE">
        <w:rPr>
          <w:rFonts w:ascii="Georgia" w:hAnsi="Georgia"/>
          <w:sz w:val="15"/>
          <w:szCs w:val="15"/>
          <w:shd w:val="clear" w:color="auto" w:fill="DBE5F1"/>
        </w:rPr>
        <w:t>Provider</w:t>
      </w:r>
      <w:r w:rsidRPr="000362DE">
        <w:rPr>
          <w:rFonts w:ascii="Georgia" w:hAnsi="Georgia"/>
          <w:sz w:val="15"/>
          <w:szCs w:val="15"/>
        </w:rPr>
        <w:t xml:space="preserve">] </w:t>
      </w:r>
      <w:r>
        <w:rPr>
          <w:rFonts w:ascii="Georgia" w:hAnsi="Georgia"/>
          <w:sz w:val="15"/>
          <w:szCs w:val="15"/>
        </w:rPr>
        <w:t>reserves the right to change the conditions of the Agreement at any time. Notice will be given on or with the monthly bill or by other methods.</w:t>
      </w:r>
    </w:p>
    <w:p w:rsidR="001D2C24" w:rsidRDefault="001D2C24" w:rsidP="001D2C24">
      <w:pPr>
        <w:rPr>
          <w:rFonts w:ascii="Georgia" w:hAnsi="Georgia"/>
          <w:b/>
          <w:sz w:val="15"/>
          <w:szCs w:val="15"/>
          <w:u w:val="single"/>
        </w:rPr>
      </w:pPr>
      <w:r>
        <w:rPr>
          <w:rFonts w:ascii="Georgia" w:hAnsi="Georgia"/>
          <w:b/>
          <w:sz w:val="15"/>
          <w:szCs w:val="15"/>
          <w:u w:val="single"/>
        </w:rPr>
        <w:t>Limitation of Liability</w:t>
      </w:r>
    </w:p>
    <w:p w:rsidR="001D2C24" w:rsidRDefault="001D2C24" w:rsidP="001D2C24">
      <w:pPr>
        <w:pStyle w:val="Normal0"/>
        <w:spacing w:before="120" w:after="240" w:line="276" w:lineRule="auto"/>
        <w:rPr>
          <w:rFonts w:ascii="Georgia" w:hAnsi="Georgia"/>
          <w:sz w:val="15"/>
          <w:szCs w:val="15"/>
        </w:rPr>
      </w:pPr>
      <w:r w:rsidRPr="000362DE">
        <w:rPr>
          <w:rFonts w:ascii="Georgia" w:hAnsi="Georgia"/>
          <w:sz w:val="15"/>
          <w:szCs w:val="15"/>
        </w:rPr>
        <w:t>[</w:t>
      </w:r>
      <w:r w:rsidRPr="000362DE">
        <w:rPr>
          <w:rFonts w:ascii="Georgia" w:hAnsi="Georgia"/>
          <w:sz w:val="15"/>
          <w:szCs w:val="15"/>
          <w:shd w:val="clear" w:color="auto" w:fill="DBE5F1"/>
        </w:rPr>
        <w:t>Provider</w:t>
      </w:r>
      <w:r w:rsidRPr="000362DE">
        <w:rPr>
          <w:rFonts w:ascii="Georgia" w:hAnsi="Georgia"/>
          <w:sz w:val="15"/>
          <w:szCs w:val="15"/>
        </w:rPr>
        <w:t>]</w:t>
      </w:r>
      <w:r>
        <w:rPr>
          <w:rFonts w:ascii="Georgia" w:hAnsi="Georgia"/>
          <w:sz w:val="15"/>
          <w:szCs w:val="15"/>
        </w:rPr>
        <w:t xml:space="preserve"> bears no liability or responsibility for any losses incurred due to any delay in the actual date on which the bank account is debited. In order to process the electronic funds transfer, Customer must have sufficient funds available in the bank account provided. Additionally, Customer is responsible for any fees the account-holding financial institution may charge for electronic payments. Customer hereby agrees to be bound by any rules the account-holding financial institution requires for automatic electronic payments</w:t>
      </w:r>
    </w:p>
    <w:p w:rsidR="001D2C24" w:rsidRPr="001E58A1" w:rsidRDefault="001D2C24" w:rsidP="001D2C24">
      <w:pPr>
        <w:rPr>
          <w:rFonts w:ascii="Georgia" w:hAnsi="Georgia"/>
          <w:b/>
          <w:sz w:val="15"/>
          <w:szCs w:val="15"/>
          <w:u w:val="single"/>
        </w:rPr>
      </w:pPr>
      <w:r>
        <w:rPr>
          <w:rFonts w:ascii="Georgia" w:hAnsi="Georgia"/>
          <w:b/>
          <w:sz w:val="15"/>
          <w:szCs w:val="15"/>
          <w:u w:val="single"/>
        </w:rPr>
        <w:t>Termination and Right to Cancel</w:t>
      </w:r>
    </w:p>
    <w:p w:rsidR="001D2C24" w:rsidRDefault="00B218BF" w:rsidP="001D2C24">
      <w:pPr>
        <w:spacing w:after="720"/>
        <w:rPr>
          <w:rFonts w:ascii="Georgia" w:hAnsi="Georgia"/>
          <w:sz w:val="15"/>
          <w:szCs w:val="15"/>
        </w:rPr>
      </w:pPr>
      <w:r w:rsidRPr="007E2FB1">
        <w:rPr>
          <w:rFonts w:ascii="Georgia" w:hAnsi="Georgia"/>
          <w:sz w:val="15"/>
          <w:szCs w:val="15"/>
        </w:rPr>
        <w:t xml:space="preserve">Customer hereby acknowledges that this Authorization Agreement will not be terminated until the Agreement is paid in full, or Customer provides written notification via certified mail of such termination of this Authorization Agreement and has allowed </w:t>
      </w:r>
      <w:r w:rsidR="0079766D">
        <w:rPr>
          <w:rFonts w:ascii="Georgia" w:hAnsi="Georgia"/>
          <w:sz w:val="15"/>
          <w:szCs w:val="15"/>
        </w:rPr>
        <w:t>[</w:t>
      </w:r>
      <w:r w:rsidR="0079766D" w:rsidRPr="00073CFF">
        <w:rPr>
          <w:rFonts w:ascii="Georgia" w:hAnsi="Georgia"/>
          <w:sz w:val="15"/>
          <w:szCs w:val="15"/>
          <w:shd w:val="clear" w:color="auto" w:fill="DBE5F1" w:themeFill="accent1" w:themeFillTint="33"/>
        </w:rPr>
        <w:t>Provider</w:t>
      </w:r>
      <w:r w:rsidR="0079766D">
        <w:rPr>
          <w:rFonts w:ascii="Georgia" w:hAnsi="Georgia"/>
          <w:sz w:val="15"/>
          <w:szCs w:val="15"/>
        </w:rPr>
        <w:t>]</w:t>
      </w:r>
      <w:r w:rsidRPr="007E2FB1">
        <w:rPr>
          <w:rFonts w:ascii="Georgia" w:hAnsi="Georgia"/>
          <w:sz w:val="15"/>
          <w:szCs w:val="15"/>
        </w:rPr>
        <w:t xml:space="preserve"> a reasonable amount of time to act upon the request.  The termination of the Authorization Agreement does not terminate the Agreement or Customer’s obligation to make payments required by the Agreement.</w:t>
      </w:r>
      <w:r w:rsidR="001D2C24">
        <w:rPr>
          <w:rFonts w:ascii="Georgia" w:hAnsi="Georgia"/>
          <w:sz w:val="15"/>
          <w:szCs w:val="15"/>
        </w:rPr>
        <w:t xml:space="preserve"> Under federal law, Customer has the right to stop an automatic payment. Customer must give at least three business days  oral or written notice before the scheduled payment date in order to stop an automatic payment.</w:t>
      </w:r>
    </w:p>
    <w:p w:rsidR="001D2C24" w:rsidRPr="000362DE" w:rsidRDefault="001D2C24" w:rsidP="001D2C24">
      <w:pPr>
        <w:spacing w:after="240"/>
        <w:rPr>
          <w:rFonts w:ascii="Georgia" w:hAnsi="Georgia"/>
          <w:sz w:val="18"/>
          <w:szCs w:val="18"/>
        </w:rPr>
      </w:pPr>
      <w:r w:rsidRPr="004367BB">
        <w:rPr>
          <w:rFonts w:ascii="Georgia" w:hAnsi="Georgia"/>
          <w:sz w:val="18"/>
          <w:szCs w:val="18"/>
        </w:rPr>
        <w:t xml:space="preserve">By signing below, </w:t>
      </w:r>
      <w:r w:rsidRPr="000362DE">
        <w:rPr>
          <w:rFonts w:ascii="Georgia" w:hAnsi="Georgia"/>
          <w:sz w:val="18"/>
          <w:szCs w:val="18"/>
        </w:rPr>
        <w:t>Customer represents to [</w:t>
      </w:r>
      <w:r w:rsidRPr="000362DE">
        <w:rPr>
          <w:rFonts w:ascii="Georgia" w:hAnsi="Georgia"/>
          <w:sz w:val="18"/>
          <w:szCs w:val="18"/>
          <w:shd w:val="clear" w:color="auto" w:fill="DBE5F1"/>
        </w:rPr>
        <w:t>Provider</w:t>
      </w:r>
      <w:r w:rsidRPr="000362DE">
        <w:rPr>
          <w:rFonts w:ascii="Georgia" w:hAnsi="Georgia"/>
          <w:sz w:val="18"/>
          <w:szCs w:val="18"/>
        </w:rPr>
        <w:t>] that all persons whose signatures are required to withdraw funds from the above referenced account have executed this Authorization Agreement.</w:t>
      </w:r>
      <w:r w:rsidRPr="004367BB">
        <w:rPr>
          <w:rFonts w:ascii="Georgia" w:hAnsi="Georgia"/>
          <w:sz w:val="18"/>
          <w:szCs w:val="18"/>
        </w:rPr>
        <w:t xml:space="preserve"> </w:t>
      </w:r>
      <w:r w:rsidRPr="000362DE">
        <w:rPr>
          <w:rFonts w:ascii="Georgia" w:hAnsi="Georgia"/>
          <w:sz w:val="18"/>
          <w:szCs w:val="18"/>
        </w:rPr>
        <w:t>Customer hereby acknowledges receipt of a copy of this Authorization Agreement for his/her records.</w:t>
      </w:r>
    </w:p>
    <w:p w:rsidR="009F0172" w:rsidRPr="007E2FB1" w:rsidRDefault="009F0172" w:rsidP="001D2C24">
      <w:pPr>
        <w:pStyle w:val="Normal0"/>
        <w:spacing w:after="240"/>
        <w:rPr>
          <w:rFonts w:ascii="Georgia" w:hAnsi="Georgia"/>
          <w:sz w:val="15"/>
          <w:szCs w:val="15"/>
        </w:rPr>
      </w:pPr>
    </w:p>
    <w:p w:rsidR="009F0172" w:rsidRPr="007E2FB1" w:rsidRDefault="00A7137C" w:rsidP="009F0172">
      <w:pPr>
        <w:pStyle w:val="Normal0"/>
        <w:spacing w:before="240" w:after="120" w:line="280" w:lineRule="exact"/>
        <w:rPr>
          <w:rFonts w:ascii="Georgia" w:hAnsi="Georgia"/>
          <w:color w:val="FFFFFF"/>
          <w:sz w:val="15"/>
          <w:szCs w:val="15"/>
        </w:rPr>
      </w:pPr>
      <w:r>
        <w:rPr>
          <w:rFonts w:ascii="Georgia" w:hAnsi="Georgia"/>
          <w:noProof/>
          <w:sz w:val="15"/>
          <w:szCs w:val="15"/>
        </w:rPr>
        <w:pict>
          <v:shapetype id="_x0000_t32" coordsize="21600,21600" o:spt="32" o:oned="t" path="m,l21600,21600e" filled="f">
            <v:path arrowok="t" fillok="f" o:connecttype="none"/>
            <o:lock v:ext="edit" shapetype="t"/>
          </v:shapetype>
          <v:shape id="_x0000_s1027" type="#_x0000_t32" alt="" style="position:absolute;margin-left:309pt;margin-top:25.25pt;width:135.2pt;height:.65pt;z-index:251659264;mso-wrap-edited:f;mso-width-percent:0;mso-height-percent:0;mso-width-percent:0;mso-height-percent:0" o:connectortype="straight"/>
        </w:pict>
      </w:r>
      <w:r>
        <w:rPr>
          <w:rFonts w:ascii="Georgia" w:hAnsi="Georgia"/>
          <w:noProof/>
          <w:sz w:val="15"/>
          <w:szCs w:val="15"/>
        </w:rPr>
        <w:pict>
          <v:shape id="_x0000_s1026" type="#_x0000_t32" alt="" style="position:absolute;margin-left:73.35pt;margin-top:25.9pt;width:135.2pt;height:.65pt;z-index:251658240;mso-wrap-edited:f;mso-width-percent:0;mso-height-percent:0;mso-width-percent:0;mso-height-percent:0" o:connectortype="straight"/>
        </w:pict>
      </w:r>
      <w:r w:rsidR="00B218BF" w:rsidRPr="007E2FB1">
        <w:rPr>
          <w:rFonts w:ascii="Georgia" w:hAnsi="Georgia"/>
          <w:sz w:val="15"/>
          <w:szCs w:val="15"/>
        </w:rPr>
        <w:t>Customer:</w:t>
      </w:r>
      <w:r w:rsidR="00B218BF" w:rsidRPr="007E2FB1">
        <w:rPr>
          <w:rFonts w:ascii="Georgia" w:hAnsi="Georgia"/>
          <w:sz w:val="15"/>
          <w:szCs w:val="15"/>
        </w:rPr>
        <w:tab/>
      </w:r>
      <w:r w:rsidR="00B218BF" w:rsidRPr="007E2FB1">
        <w:rPr>
          <w:rFonts w:ascii="Georgia" w:hAnsi="Georgia"/>
          <w:sz w:val="15"/>
          <w:szCs w:val="15"/>
        </w:rPr>
        <w:tab/>
      </w:r>
      <w:r w:rsidR="00B218BF" w:rsidRPr="007E2FB1">
        <w:rPr>
          <w:rFonts w:ascii="Georgia" w:hAnsi="Georgia"/>
          <w:color w:val="FFFFFF"/>
          <w:sz w:val="15"/>
          <w:szCs w:val="15"/>
        </w:rPr>
        <w:t>{{_es_:signer1:optsignature                     }}</w:t>
      </w:r>
      <w:r w:rsidR="00B218BF" w:rsidRPr="007E2FB1">
        <w:rPr>
          <w:rFonts w:ascii="Georgia" w:hAnsi="Georgia"/>
          <w:sz w:val="15"/>
          <w:szCs w:val="15"/>
        </w:rPr>
        <w:t xml:space="preserve"> </w:t>
      </w:r>
      <w:r w:rsidR="00B218BF" w:rsidRPr="007E2FB1">
        <w:rPr>
          <w:rFonts w:ascii="Georgia" w:hAnsi="Georgia"/>
          <w:sz w:val="15"/>
          <w:szCs w:val="15"/>
        </w:rPr>
        <w:tab/>
      </w:r>
      <w:r w:rsidR="00B218BF" w:rsidRPr="007E2FB1">
        <w:rPr>
          <w:rFonts w:ascii="Georgia" w:hAnsi="Georgia"/>
          <w:sz w:val="15"/>
          <w:szCs w:val="15"/>
        </w:rPr>
        <w:tab/>
        <w:t xml:space="preserve">Date: </w:t>
      </w:r>
      <w:r w:rsidR="00B218BF" w:rsidRPr="007E2FB1">
        <w:rPr>
          <w:rFonts w:ascii="Georgia" w:hAnsi="Georgia"/>
          <w:color w:val="FFFFFF"/>
          <w:sz w:val="15"/>
          <w:szCs w:val="15"/>
        </w:rPr>
        <w:t>{{_es_:signer1:date}}</w:t>
      </w:r>
    </w:p>
    <w:p w:rsidR="009F0172" w:rsidRPr="007E2FB1" w:rsidRDefault="009F0172" w:rsidP="009F0172">
      <w:pPr>
        <w:pStyle w:val="Normal0"/>
        <w:spacing w:line="280" w:lineRule="exact"/>
        <w:rPr>
          <w:rFonts w:ascii="Georgia" w:hAnsi="Georgia"/>
          <w:sz w:val="15"/>
          <w:szCs w:val="15"/>
        </w:rPr>
      </w:pPr>
    </w:p>
    <w:p w:rsidR="009F0172" w:rsidRPr="007E2FB1" w:rsidRDefault="00B218BF" w:rsidP="009F0172">
      <w:pPr>
        <w:pStyle w:val="Normal0"/>
        <w:spacing w:line="280" w:lineRule="exact"/>
        <w:rPr>
          <w:rFonts w:ascii="Georgia" w:hAnsi="Georgia"/>
          <w:color w:val="FF0000"/>
        </w:rPr>
      </w:pPr>
      <w:r w:rsidRPr="007E2FB1">
        <w:rPr>
          <w:rFonts w:ascii="Georgia" w:hAnsi="Georgia"/>
          <w:sz w:val="15"/>
          <w:szCs w:val="15"/>
        </w:rPr>
        <w:t xml:space="preserve">Installation Location:  </w:t>
      </w:r>
      <w:r w:rsidR="001B4720">
        <w:rPr>
          <w:rFonts w:ascii="Georgia" w:hAnsi="Georgia"/>
          <w:sz w:val="15"/>
          <w:szCs w:val="15"/>
        </w:rPr>
        <w:t>[</w:t>
      </w:r>
      <w:r w:rsidR="001B4720" w:rsidRPr="00073CFF">
        <w:rPr>
          <w:rFonts w:ascii="Georgia" w:hAnsi="Georgia"/>
          <w:sz w:val="15"/>
          <w:szCs w:val="15"/>
          <w:shd w:val="clear" w:color="auto" w:fill="DBE5F1" w:themeFill="accent1" w:themeFillTint="33"/>
        </w:rPr>
        <w:t>Address</w:t>
      </w:r>
      <w:r w:rsidR="001B4720">
        <w:rPr>
          <w:rFonts w:ascii="Georgia" w:hAnsi="Georgia"/>
          <w:sz w:val="15"/>
          <w:szCs w:val="15"/>
        </w:rPr>
        <w:t>]</w:t>
      </w:r>
      <w:r w:rsidRPr="007E2FB1">
        <w:rPr>
          <w:rFonts w:ascii="Georgia" w:hAnsi="Georgia"/>
          <w:sz w:val="15"/>
          <w:szCs w:val="15"/>
        </w:rPr>
        <w:t>)</w:t>
      </w:r>
    </w:p>
    <w:sectPr w:rsidR="009F0172" w:rsidRPr="007E2FB1" w:rsidSect="00674B1C">
      <w:pgSz w:w="12240" w:h="15840" w:code="1"/>
      <w:pgMar w:top="1440" w:right="720" w:bottom="144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37C" w:rsidRDefault="00A7137C">
      <w:r>
        <w:separator/>
      </w:r>
    </w:p>
  </w:endnote>
  <w:endnote w:type="continuationSeparator" w:id="0">
    <w:p w:rsidR="00A7137C" w:rsidRDefault="00A7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e Gothic LT Std">
    <w:altName w:val="Courier New"/>
    <w:panose1 w:val="020B0604020202020204"/>
    <w:charset w:val="00"/>
    <w:family w:val="modern"/>
    <w:notTrueType/>
    <w:pitch w:val="variable"/>
    <w:sig w:usb0="800000AF" w:usb1="4000204A" w:usb2="00000000" w:usb3="00000000" w:csb0="00000001" w:csb1="00000000"/>
  </w:font>
  <w:font w:name="Trade Gothic LT Std Cn">
    <w:altName w:val="Cambria"/>
    <w:panose1 w:val="020B0604020202020204"/>
    <w:charset w:val="00"/>
    <w:family w:val="modern"/>
    <w:notTrueType/>
    <w:pitch w:val="variable"/>
    <w:sig w:usb0="800000AF" w:usb1="4000204A"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35C" w:rsidRDefault="00D4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35C" w:rsidRDefault="00D45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39C" w:rsidRPr="002E5867" w:rsidRDefault="0051039C" w:rsidP="00740D81">
    <w:pPr>
      <w:pStyle w:val="Footer"/>
      <w:jc w:val="center"/>
      <w:rPr>
        <w:rFonts w:ascii="Georgia" w:hAnsi="Georgia"/>
      </w:rPr>
    </w:pPr>
    <w:r>
      <w:rPr>
        <w:rFonts w:ascii="Georgia" w:hAnsi="Georgia"/>
        <w:noProof/>
      </w:rPr>
      <w:t>[[</w:t>
    </w:r>
    <w:r w:rsidRPr="002E5867">
      <w:rPr>
        <w:rFonts w:ascii="Georgia" w:hAnsi="Georgia"/>
        <w:noProof/>
        <w:shd w:val="clear" w:color="auto" w:fill="DBE5F1" w:themeFill="accent1" w:themeFillTint="33"/>
      </w:rPr>
      <w:t>PROVIDER CONTACT INFORMATION HERE</w:t>
    </w:r>
    <w:r>
      <w:rPr>
        <w:rFonts w:ascii="Georgia" w:hAnsi="Georgia"/>
        <w:noProof/>
      </w:rPr>
      <w:t>]]</w:t>
    </w:r>
    <w:r w:rsidRPr="002E5867">
      <w:rPr>
        <w:rFonts w:ascii="Georgia" w:hAnsi="Georgia"/>
        <w:noProof/>
      </w:rPr>
      <w:t xml:space="preserve"> </w:t>
    </w:r>
  </w:p>
  <w:p w:rsidR="0051039C" w:rsidRPr="002E5867" w:rsidRDefault="0051039C" w:rsidP="009F0172">
    <w:pPr>
      <w:pStyle w:val="Footer"/>
      <w:jc w:val="center"/>
      <w:rPr>
        <w:rFonts w:ascii="Georgia" w:hAnsi="Georgia" w:cs="Arial"/>
        <w:color w:val="808080"/>
        <w:sz w:val="20"/>
      </w:rPr>
    </w:pPr>
    <w:r>
      <w:rPr>
        <w:rFonts w:ascii="Georgia" w:hAnsi="Georgia" w:cs="Arial"/>
        <w:color w:val="808080"/>
        <w:sz w:val="20"/>
      </w:rPr>
      <w:t>[</w:t>
    </w:r>
    <w:r w:rsidRPr="002E5867">
      <w:rPr>
        <w:rFonts w:ascii="Georgia" w:hAnsi="Georgia" w:cs="Arial"/>
        <w:color w:val="808080"/>
        <w:sz w:val="20"/>
      </w:rPr>
      <w:t>[</w:t>
    </w:r>
    <w:r w:rsidRPr="004558EE">
      <w:rPr>
        <w:rFonts w:ascii="Georgia" w:hAnsi="Georgia" w:cs="Arial"/>
        <w:color w:val="000000" w:themeColor="text1"/>
        <w:sz w:val="20"/>
        <w:shd w:val="clear" w:color="auto" w:fill="DBE5F1" w:themeFill="accent1" w:themeFillTint="33"/>
      </w:rPr>
      <w:t>PROVIDER’S CONTRACTORS STATE LICENSE BOARD NUMBER</w:t>
    </w:r>
    <w:r w:rsidRPr="002E5867">
      <w:rPr>
        <w:rFonts w:ascii="Georgia" w:hAnsi="Georgia" w:cs="Arial"/>
        <w:color w:val="808080"/>
        <w:sz w:val="20"/>
      </w:rPr>
      <w:t>]</w:t>
    </w:r>
    <w:r>
      <w:rPr>
        <w:rFonts w:ascii="Georgia" w:hAnsi="Georgia" w:cs="Arial"/>
        <w:color w:val="808080"/>
        <w:sz w:val="20"/>
      </w:rPr>
      <w:t>]</w:t>
    </w:r>
  </w:p>
  <w:p w:rsidR="0051039C" w:rsidRPr="00740D81" w:rsidRDefault="0051039C" w:rsidP="009F0172">
    <w:pPr>
      <w:pStyle w:val="Footer"/>
      <w:jc w:val="center"/>
      <w:rPr>
        <w:rFonts w:ascii="Georgia" w:hAnsi="Georgia"/>
      </w:rPr>
    </w:pPr>
    <w:r>
      <w:rPr>
        <w:rFonts w:ascii="Georgia" w:hAnsi="Georgia" w:cs="Arial"/>
        <w:color w:val="808080"/>
        <w:sz w:val="20"/>
      </w:rPr>
      <w:t>[[</w:t>
    </w:r>
    <w:r w:rsidRPr="004558EE">
      <w:rPr>
        <w:rFonts w:ascii="Georgia" w:hAnsi="Georgia" w:cs="Arial"/>
        <w:color w:val="000000" w:themeColor="text1"/>
        <w:sz w:val="20"/>
        <w:shd w:val="clear" w:color="auto" w:fill="DBE5F1" w:themeFill="accent1" w:themeFillTint="33"/>
      </w:rPr>
      <w:t>Document Generated on [DATE]</w:t>
    </w:r>
    <w:r>
      <w:rPr>
        <w:rFonts w:ascii="Georgia" w:hAnsi="Georgia" w:cs="Arial"/>
        <w:color w:val="808080"/>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39C" w:rsidRPr="00674B1C" w:rsidRDefault="0051039C">
    <w:pPr>
      <w:pStyle w:val="Footer"/>
      <w:rPr>
        <w:rFonts w:ascii="Georgia" w:hAnsi="Georgia"/>
        <w:szCs w:val="24"/>
      </w:rPr>
    </w:pPr>
    <w:r w:rsidRPr="00674B1C">
      <w:rPr>
        <w:rFonts w:ascii="Georgia" w:hAnsi="Georgia" w:cs="Trade Gothic LT Std"/>
        <w:color w:val="808080"/>
        <w:spacing w:val="2"/>
        <w:szCs w:val="24"/>
      </w:rPr>
      <w:t xml:space="preserve">Solar Energy Finance Association’s Residential </w:t>
    </w:r>
    <w:r>
      <w:rPr>
        <w:rFonts w:ascii="Georgia" w:hAnsi="Georgia" w:cs="Trade Gothic LT Std"/>
        <w:color w:val="808080"/>
        <w:spacing w:val="2"/>
        <w:szCs w:val="24"/>
      </w:rPr>
      <w:t xml:space="preserve">Power </w:t>
    </w:r>
    <w:r w:rsidRPr="00674B1C">
      <w:rPr>
        <w:rFonts w:ascii="Georgia" w:hAnsi="Georgia" w:cs="Trade Gothic LT Std"/>
        <w:color w:val="808080"/>
        <w:spacing w:val="2"/>
        <w:szCs w:val="24"/>
      </w:rPr>
      <w:t xml:space="preserve">Purchase Agreement - </w:t>
    </w:r>
    <w:r w:rsidRPr="00674B1C">
      <w:rPr>
        <w:rFonts w:ascii="Georgia" w:hAnsi="Georgia" w:cs="Trade Gothic LT Std"/>
        <w:color w:val="808080"/>
        <w:spacing w:val="2"/>
        <w:szCs w:val="24"/>
      </w:rPr>
      <w:fldChar w:fldCharType="begin"/>
    </w:r>
    <w:r w:rsidRPr="00674B1C">
      <w:rPr>
        <w:rFonts w:ascii="Georgia" w:hAnsi="Georgia" w:cs="Trade Gothic LT Std"/>
        <w:color w:val="808080"/>
        <w:spacing w:val="2"/>
        <w:szCs w:val="24"/>
      </w:rPr>
      <w:instrText xml:space="preserve"> PAGE   \* MERGEFORMAT </w:instrText>
    </w:r>
    <w:r w:rsidRPr="00674B1C">
      <w:rPr>
        <w:rFonts w:ascii="Georgia" w:hAnsi="Georgia" w:cs="Trade Gothic LT Std"/>
        <w:color w:val="808080"/>
        <w:spacing w:val="2"/>
        <w:szCs w:val="24"/>
      </w:rPr>
      <w:fldChar w:fldCharType="separate"/>
    </w:r>
    <w:r w:rsidR="00D4535C">
      <w:rPr>
        <w:rFonts w:ascii="Georgia" w:hAnsi="Georgia" w:cs="Trade Gothic LT Std"/>
        <w:noProof/>
        <w:color w:val="808080"/>
        <w:spacing w:val="2"/>
        <w:szCs w:val="24"/>
      </w:rPr>
      <w:t>17</w:t>
    </w:r>
    <w:r w:rsidRPr="00674B1C">
      <w:rPr>
        <w:rFonts w:ascii="Georgia" w:hAnsi="Georgia" w:cs="Trade Gothic LT Std"/>
        <w:noProof/>
        <w:color w:val="808080"/>
        <w:spacing w:val="2"/>
        <w:szCs w:val="24"/>
      </w:rPr>
      <w:fldChar w:fldCharType="end"/>
    </w:r>
    <w:r w:rsidRPr="00674B1C">
      <w:rPr>
        <w:rFonts w:ascii="Georgia" w:hAnsi="Georgia" w:cs="Trade Gothic LT Std"/>
        <w:color w:val="808080"/>
        <w:spacing w:val="2"/>
        <w:szCs w:val="24"/>
      </w:rPr>
      <w:t xml:space="preserve">                                            </w:t>
    </w:r>
    <w:r>
      <w:rPr>
        <w:rFonts w:ascii="Georgia" w:hAnsi="Georgia" w:cs="Trade Gothic LT Std"/>
        <w:color w:val="808080"/>
        <w:spacing w:val="2"/>
        <w:szCs w:val="24"/>
      </w:rPr>
      <w:t xml:space="preserve">           </w:t>
    </w:r>
    <w:r w:rsidRPr="00674B1C">
      <w:rPr>
        <w:rFonts w:ascii="Georgia" w:hAnsi="Georgia" w:cs="Trade Gothic LT Std"/>
        <w:color w:val="808080"/>
        <w:spacing w:val="2"/>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39C" w:rsidRDefault="0051039C">
    <w:pPr>
      <w:pStyle w:val="PCDOCSFooter"/>
      <w:rPr>
        <w:sz w:val="24"/>
      </w:rPr>
    </w:pPr>
    <w:r>
      <w:rPr>
        <w:sz w:val="24"/>
      </w:rPr>
      <w:t>Exhibit A</w:t>
    </w:r>
  </w:p>
  <w:p w:rsidR="0051039C" w:rsidRDefault="0051039C">
    <w:pPr>
      <w:pStyle w:val="PCDOCSFooter"/>
      <w:tabs>
        <w:tab w:val="center" w:pos="4680"/>
        <w:tab w:val="right" w:pos="9360"/>
      </w:tabs>
      <w:jc w:val="left"/>
      <w:rPr>
        <w:sz w:val="24"/>
      </w:rPr>
    </w:pPr>
    <w:r>
      <w:rPr>
        <w:sz w:val="24"/>
      </w:rPr>
      <w:tab/>
    </w:r>
    <w:r>
      <w:rPr>
        <w:sz w:val="24"/>
      </w:rPr>
      <w:tab/>
    </w:r>
    <w:r>
      <w:rPr>
        <w:rStyle w:val="DocID"/>
      </w:rPr>
      <w:t xml:space="preserve">US_ACTIVE-100777157.2 </w:t>
    </w:r>
    <w:r>
      <w:rPr>
        <w:rStyle w:val="DocID"/>
      </w:rPr>
      <w:fldChar w:fldCharType="begin"/>
    </w:r>
    <w:r>
      <w:rPr>
        <w:rStyle w:val="DocID"/>
      </w:rPr>
      <w:instrText xml:space="preserve"> DATE \@ "M/d/yy h:mm AM/PM" \* MERGEFORMAT </w:instrText>
    </w:r>
    <w:r>
      <w:rPr>
        <w:rStyle w:val="DocID"/>
      </w:rPr>
      <w:fldChar w:fldCharType="separate"/>
    </w:r>
    <w:r w:rsidR="004129DE">
      <w:rPr>
        <w:rStyle w:val="DocID"/>
        <w:noProof/>
      </w:rPr>
      <w:t>1/21/19 12:31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37C" w:rsidRDefault="00A7137C">
      <w:r>
        <w:separator/>
      </w:r>
    </w:p>
  </w:footnote>
  <w:footnote w:type="continuationSeparator" w:id="0">
    <w:p w:rsidR="00A7137C" w:rsidRDefault="00A7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35C" w:rsidRDefault="00D45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35C" w:rsidRDefault="00D45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39C" w:rsidRPr="00D4535C" w:rsidRDefault="00D4535C">
    <w:pPr>
      <w:pStyle w:val="Header"/>
      <w:rPr>
        <w:szCs w:val="24"/>
      </w:rPr>
    </w:pPr>
    <w:r w:rsidRPr="00D4535C">
      <w:rPr>
        <w:szCs w:val="24"/>
      </w:rPr>
      <w:t xml:space="preserve">SAPC </w:t>
    </w:r>
    <w:r w:rsidR="0051039C" w:rsidRPr="00D4535C">
      <w:rPr>
        <w:szCs w:val="24"/>
      </w:rPr>
      <w:t>Residential Power Purchase Agreement</w:t>
    </w:r>
    <w:r w:rsidRPr="00D4535C">
      <w:rPr>
        <w:szCs w:val="24"/>
      </w:rPr>
      <w:t xml:space="preserve"> (Aggregated</w:t>
    </w:r>
    <w:r>
      <w:rPr>
        <w:szCs w:val="24"/>
      </w:rPr>
      <w:t xml:space="preserve"> Version</w:t>
    </w:r>
    <w:r w:rsidRPr="00D4535C">
      <w:rPr>
        <w:szCs w:val="24"/>
      </w:rPr>
      <w:t>)</w:t>
    </w:r>
    <w:r w:rsidR="0051039C" w:rsidRPr="00D4535C" w:rsidDel="008F0E05">
      <w:rPr>
        <w:szCs w:val="24"/>
      </w:rPr>
      <w:t xml:space="preserve"> </w:t>
    </w:r>
    <w:r w:rsidR="0051039C" w:rsidRPr="00D4535C">
      <w:rPr>
        <w:szCs w:val="24"/>
      </w:rPr>
      <w:t>[[PROVIDER’S LOGO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39C" w:rsidRDefault="00510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59F3D"/>
    <w:multiLevelType w:val="singleLevel"/>
    <w:tmpl w:val="0B3C0DB3"/>
    <w:lvl w:ilvl="0">
      <w:start w:val="1"/>
      <w:numFmt w:val="decimal"/>
      <w:lvlText w:val="%1."/>
      <w:lvlJc w:val="left"/>
      <w:pPr>
        <w:tabs>
          <w:tab w:val="num" w:pos="720"/>
        </w:tabs>
        <w:ind w:left="1224" w:hanging="720"/>
      </w:pPr>
      <w:rPr>
        <w:rFonts w:ascii="Arial" w:hAnsi="Arial" w:cs="Arial"/>
        <w:snapToGrid/>
        <w:spacing w:val="-4"/>
        <w:sz w:val="22"/>
        <w:szCs w:val="22"/>
      </w:rPr>
    </w:lvl>
  </w:abstractNum>
  <w:abstractNum w:abstractNumId="3" w15:restartNumberingAfterBreak="0">
    <w:nsid w:val="00880B7F"/>
    <w:multiLevelType w:val="singleLevel"/>
    <w:tmpl w:val="103C8DA9"/>
    <w:lvl w:ilvl="0">
      <w:numFmt w:val="bullet"/>
      <w:lvlText w:val="·"/>
      <w:lvlJc w:val="left"/>
      <w:pPr>
        <w:tabs>
          <w:tab w:val="num" w:pos="144"/>
        </w:tabs>
        <w:ind w:left="1368" w:hanging="144"/>
      </w:pPr>
      <w:rPr>
        <w:rFonts w:ascii="Symbol" w:hAnsi="Symbol" w:cs="Symbol"/>
        <w:b/>
        <w:bCs/>
        <w:snapToGrid/>
        <w:color w:val="666666"/>
        <w:spacing w:val="4"/>
        <w:sz w:val="18"/>
        <w:szCs w:val="18"/>
      </w:rPr>
    </w:lvl>
  </w:abstractNum>
  <w:abstractNum w:abstractNumId="4" w15:restartNumberingAfterBreak="0">
    <w:nsid w:val="0A1C7AF5"/>
    <w:multiLevelType w:val="hybridMultilevel"/>
    <w:tmpl w:val="B30098A4"/>
    <w:lvl w:ilvl="0" w:tplc="9948C5E8">
      <w:start w:val="1"/>
      <w:numFmt w:val="bullet"/>
      <w:lvlText w:val=""/>
      <w:lvlJc w:val="left"/>
      <w:pPr>
        <w:ind w:left="720" w:hanging="360"/>
      </w:pPr>
      <w:rPr>
        <w:rFonts w:ascii="Symbol" w:hAnsi="Symbol" w:hint="default"/>
      </w:rPr>
    </w:lvl>
    <w:lvl w:ilvl="1" w:tplc="0F30EDB6" w:tentative="1">
      <w:start w:val="1"/>
      <w:numFmt w:val="bullet"/>
      <w:lvlText w:val="o"/>
      <w:lvlJc w:val="left"/>
      <w:pPr>
        <w:ind w:left="1440" w:hanging="360"/>
      </w:pPr>
      <w:rPr>
        <w:rFonts w:ascii="Courier New" w:hAnsi="Courier New" w:cs="Courier New" w:hint="default"/>
      </w:rPr>
    </w:lvl>
    <w:lvl w:ilvl="2" w:tplc="01BCF56A" w:tentative="1">
      <w:start w:val="1"/>
      <w:numFmt w:val="bullet"/>
      <w:lvlText w:val=""/>
      <w:lvlJc w:val="left"/>
      <w:pPr>
        <w:ind w:left="2160" w:hanging="360"/>
      </w:pPr>
      <w:rPr>
        <w:rFonts w:ascii="Wingdings" w:hAnsi="Wingdings" w:hint="default"/>
      </w:rPr>
    </w:lvl>
    <w:lvl w:ilvl="3" w:tplc="92485FEC" w:tentative="1">
      <w:start w:val="1"/>
      <w:numFmt w:val="bullet"/>
      <w:lvlText w:val=""/>
      <w:lvlJc w:val="left"/>
      <w:pPr>
        <w:ind w:left="2880" w:hanging="360"/>
      </w:pPr>
      <w:rPr>
        <w:rFonts w:ascii="Symbol" w:hAnsi="Symbol" w:hint="default"/>
      </w:rPr>
    </w:lvl>
    <w:lvl w:ilvl="4" w:tplc="34284B9E" w:tentative="1">
      <w:start w:val="1"/>
      <w:numFmt w:val="bullet"/>
      <w:lvlText w:val="o"/>
      <w:lvlJc w:val="left"/>
      <w:pPr>
        <w:ind w:left="3600" w:hanging="360"/>
      </w:pPr>
      <w:rPr>
        <w:rFonts w:ascii="Courier New" w:hAnsi="Courier New" w:cs="Courier New" w:hint="default"/>
      </w:rPr>
    </w:lvl>
    <w:lvl w:ilvl="5" w:tplc="56B49AFC" w:tentative="1">
      <w:start w:val="1"/>
      <w:numFmt w:val="bullet"/>
      <w:lvlText w:val=""/>
      <w:lvlJc w:val="left"/>
      <w:pPr>
        <w:ind w:left="4320" w:hanging="360"/>
      </w:pPr>
      <w:rPr>
        <w:rFonts w:ascii="Wingdings" w:hAnsi="Wingdings" w:hint="default"/>
      </w:rPr>
    </w:lvl>
    <w:lvl w:ilvl="6" w:tplc="41166984" w:tentative="1">
      <w:start w:val="1"/>
      <w:numFmt w:val="bullet"/>
      <w:lvlText w:val=""/>
      <w:lvlJc w:val="left"/>
      <w:pPr>
        <w:ind w:left="5040" w:hanging="360"/>
      </w:pPr>
      <w:rPr>
        <w:rFonts w:ascii="Symbol" w:hAnsi="Symbol" w:hint="default"/>
      </w:rPr>
    </w:lvl>
    <w:lvl w:ilvl="7" w:tplc="62A4A4F6" w:tentative="1">
      <w:start w:val="1"/>
      <w:numFmt w:val="bullet"/>
      <w:lvlText w:val="o"/>
      <w:lvlJc w:val="left"/>
      <w:pPr>
        <w:ind w:left="5760" w:hanging="360"/>
      </w:pPr>
      <w:rPr>
        <w:rFonts w:ascii="Courier New" w:hAnsi="Courier New" w:cs="Courier New" w:hint="default"/>
      </w:rPr>
    </w:lvl>
    <w:lvl w:ilvl="8" w:tplc="125CD968" w:tentative="1">
      <w:start w:val="1"/>
      <w:numFmt w:val="bullet"/>
      <w:lvlText w:val=""/>
      <w:lvlJc w:val="left"/>
      <w:pPr>
        <w:ind w:left="6480" w:hanging="360"/>
      </w:pPr>
      <w:rPr>
        <w:rFonts w:ascii="Wingdings" w:hAnsi="Wingdings" w:hint="default"/>
      </w:rPr>
    </w:lvl>
  </w:abstractNum>
  <w:abstractNum w:abstractNumId="5" w15:restartNumberingAfterBreak="0">
    <w:nsid w:val="15CB3E6E"/>
    <w:multiLevelType w:val="hybridMultilevel"/>
    <w:tmpl w:val="6180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9689D"/>
    <w:multiLevelType w:val="hybridMultilevel"/>
    <w:tmpl w:val="D3C2334A"/>
    <w:lvl w:ilvl="0" w:tplc="60E0F69A">
      <w:start w:val="1"/>
      <w:numFmt w:val="lowerLetter"/>
      <w:lvlText w:val="%1."/>
      <w:lvlJc w:val="left"/>
      <w:pPr>
        <w:ind w:left="720" w:hanging="360"/>
      </w:pPr>
      <w:rPr>
        <w:rFonts w:cs="Times New Roman"/>
      </w:rPr>
    </w:lvl>
    <w:lvl w:ilvl="1" w:tplc="2C3C43BE">
      <w:start w:val="1"/>
      <w:numFmt w:val="lowerLetter"/>
      <w:lvlText w:val="(%2)"/>
      <w:lvlJc w:val="left"/>
      <w:pPr>
        <w:ind w:left="720" w:hanging="360"/>
      </w:pPr>
      <w:rPr>
        <w:rFonts w:cs="Times New Roman" w:hint="default"/>
      </w:rPr>
    </w:lvl>
    <w:lvl w:ilvl="2" w:tplc="28B2BBDA">
      <w:start w:val="1"/>
      <w:numFmt w:val="lowerRoman"/>
      <w:lvlText w:val="(%3)"/>
      <w:lvlJc w:val="left"/>
      <w:pPr>
        <w:ind w:left="2160" w:hanging="180"/>
      </w:pPr>
      <w:rPr>
        <w:rFonts w:cs="Times New Roman" w:hint="default"/>
      </w:rPr>
    </w:lvl>
    <w:lvl w:ilvl="3" w:tplc="275421C8" w:tentative="1">
      <w:start w:val="1"/>
      <w:numFmt w:val="decimal"/>
      <w:lvlText w:val="%4."/>
      <w:lvlJc w:val="left"/>
      <w:pPr>
        <w:ind w:left="2880" w:hanging="360"/>
      </w:pPr>
      <w:rPr>
        <w:rFonts w:cs="Times New Roman"/>
      </w:rPr>
    </w:lvl>
    <w:lvl w:ilvl="4" w:tplc="61929D72" w:tentative="1">
      <w:start w:val="1"/>
      <w:numFmt w:val="lowerLetter"/>
      <w:lvlText w:val="%5."/>
      <w:lvlJc w:val="left"/>
      <w:pPr>
        <w:ind w:left="3600" w:hanging="360"/>
      </w:pPr>
      <w:rPr>
        <w:rFonts w:cs="Times New Roman"/>
      </w:rPr>
    </w:lvl>
    <w:lvl w:ilvl="5" w:tplc="88EAF5AE" w:tentative="1">
      <w:start w:val="1"/>
      <w:numFmt w:val="lowerRoman"/>
      <w:lvlText w:val="%6."/>
      <w:lvlJc w:val="right"/>
      <w:pPr>
        <w:ind w:left="4320" w:hanging="180"/>
      </w:pPr>
      <w:rPr>
        <w:rFonts w:cs="Times New Roman"/>
      </w:rPr>
    </w:lvl>
    <w:lvl w:ilvl="6" w:tplc="DC0A21C4" w:tentative="1">
      <w:start w:val="1"/>
      <w:numFmt w:val="decimal"/>
      <w:lvlText w:val="%7."/>
      <w:lvlJc w:val="left"/>
      <w:pPr>
        <w:ind w:left="5040" w:hanging="360"/>
      </w:pPr>
      <w:rPr>
        <w:rFonts w:cs="Times New Roman"/>
      </w:rPr>
    </w:lvl>
    <w:lvl w:ilvl="7" w:tplc="C1A42E90" w:tentative="1">
      <w:start w:val="1"/>
      <w:numFmt w:val="lowerLetter"/>
      <w:lvlText w:val="%8."/>
      <w:lvlJc w:val="left"/>
      <w:pPr>
        <w:ind w:left="5760" w:hanging="360"/>
      </w:pPr>
      <w:rPr>
        <w:rFonts w:cs="Times New Roman"/>
      </w:rPr>
    </w:lvl>
    <w:lvl w:ilvl="8" w:tplc="B55AF372" w:tentative="1">
      <w:start w:val="1"/>
      <w:numFmt w:val="lowerRoman"/>
      <w:lvlText w:val="%9."/>
      <w:lvlJc w:val="right"/>
      <w:pPr>
        <w:ind w:left="6480" w:hanging="180"/>
      </w:pPr>
      <w:rPr>
        <w:rFonts w:cs="Times New Roman"/>
      </w:rPr>
    </w:lvl>
  </w:abstractNum>
  <w:abstractNum w:abstractNumId="7" w15:restartNumberingAfterBreak="0">
    <w:nsid w:val="1B9E29CF"/>
    <w:multiLevelType w:val="hybridMultilevel"/>
    <w:tmpl w:val="2C788780"/>
    <w:lvl w:ilvl="0" w:tplc="7756AA82">
      <w:start w:val="1"/>
      <w:numFmt w:val="bullet"/>
      <w:lvlText w:val=""/>
      <w:lvlJc w:val="left"/>
      <w:pPr>
        <w:ind w:left="720" w:hanging="360"/>
      </w:pPr>
      <w:rPr>
        <w:rFonts w:ascii="Symbol" w:hAnsi="Symbol" w:hint="default"/>
        <w:snapToGrid/>
        <w:color w:val="5A595C"/>
        <w:sz w:val="16"/>
      </w:rPr>
    </w:lvl>
    <w:lvl w:ilvl="1" w:tplc="D88AD5B8" w:tentative="1">
      <w:start w:val="1"/>
      <w:numFmt w:val="bullet"/>
      <w:lvlText w:val="o"/>
      <w:lvlJc w:val="left"/>
      <w:pPr>
        <w:ind w:left="1440" w:hanging="360"/>
      </w:pPr>
      <w:rPr>
        <w:rFonts w:ascii="Courier New" w:hAnsi="Courier New" w:cs="Courier New" w:hint="default"/>
      </w:rPr>
    </w:lvl>
    <w:lvl w:ilvl="2" w:tplc="9BEAD52E" w:tentative="1">
      <w:start w:val="1"/>
      <w:numFmt w:val="bullet"/>
      <w:lvlText w:val=""/>
      <w:lvlJc w:val="left"/>
      <w:pPr>
        <w:ind w:left="2160" w:hanging="360"/>
      </w:pPr>
      <w:rPr>
        <w:rFonts w:ascii="Wingdings" w:hAnsi="Wingdings" w:hint="default"/>
      </w:rPr>
    </w:lvl>
    <w:lvl w:ilvl="3" w:tplc="BEE85818" w:tentative="1">
      <w:start w:val="1"/>
      <w:numFmt w:val="bullet"/>
      <w:lvlText w:val=""/>
      <w:lvlJc w:val="left"/>
      <w:pPr>
        <w:ind w:left="2880" w:hanging="360"/>
      </w:pPr>
      <w:rPr>
        <w:rFonts w:ascii="Symbol" w:hAnsi="Symbol" w:hint="default"/>
      </w:rPr>
    </w:lvl>
    <w:lvl w:ilvl="4" w:tplc="E6CCE782" w:tentative="1">
      <w:start w:val="1"/>
      <w:numFmt w:val="bullet"/>
      <w:lvlText w:val="o"/>
      <w:lvlJc w:val="left"/>
      <w:pPr>
        <w:ind w:left="3600" w:hanging="360"/>
      </w:pPr>
      <w:rPr>
        <w:rFonts w:ascii="Courier New" w:hAnsi="Courier New" w:cs="Courier New" w:hint="default"/>
      </w:rPr>
    </w:lvl>
    <w:lvl w:ilvl="5" w:tplc="F9F28452" w:tentative="1">
      <w:start w:val="1"/>
      <w:numFmt w:val="bullet"/>
      <w:lvlText w:val=""/>
      <w:lvlJc w:val="left"/>
      <w:pPr>
        <w:ind w:left="4320" w:hanging="360"/>
      </w:pPr>
      <w:rPr>
        <w:rFonts w:ascii="Wingdings" w:hAnsi="Wingdings" w:hint="default"/>
      </w:rPr>
    </w:lvl>
    <w:lvl w:ilvl="6" w:tplc="A5F2DD5C" w:tentative="1">
      <w:start w:val="1"/>
      <w:numFmt w:val="bullet"/>
      <w:lvlText w:val=""/>
      <w:lvlJc w:val="left"/>
      <w:pPr>
        <w:ind w:left="5040" w:hanging="360"/>
      </w:pPr>
      <w:rPr>
        <w:rFonts w:ascii="Symbol" w:hAnsi="Symbol" w:hint="default"/>
      </w:rPr>
    </w:lvl>
    <w:lvl w:ilvl="7" w:tplc="C264EC04" w:tentative="1">
      <w:start w:val="1"/>
      <w:numFmt w:val="bullet"/>
      <w:lvlText w:val="o"/>
      <w:lvlJc w:val="left"/>
      <w:pPr>
        <w:ind w:left="5760" w:hanging="360"/>
      </w:pPr>
      <w:rPr>
        <w:rFonts w:ascii="Courier New" w:hAnsi="Courier New" w:cs="Courier New" w:hint="default"/>
      </w:rPr>
    </w:lvl>
    <w:lvl w:ilvl="8" w:tplc="E260024A" w:tentative="1">
      <w:start w:val="1"/>
      <w:numFmt w:val="bullet"/>
      <w:lvlText w:val=""/>
      <w:lvlJc w:val="left"/>
      <w:pPr>
        <w:ind w:left="6480" w:hanging="360"/>
      </w:pPr>
      <w:rPr>
        <w:rFonts w:ascii="Wingdings" w:hAnsi="Wingdings" w:hint="default"/>
      </w:rPr>
    </w:lvl>
  </w:abstractNum>
  <w:abstractNum w:abstractNumId="8" w15:restartNumberingAfterBreak="0">
    <w:nsid w:val="1BA2581B"/>
    <w:multiLevelType w:val="hybridMultilevel"/>
    <w:tmpl w:val="8A020926"/>
    <w:lvl w:ilvl="0" w:tplc="8E6AFAC2">
      <w:numFmt w:val="bullet"/>
      <w:lvlText w:val="·"/>
      <w:lvlJc w:val="left"/>
      <w:pPr>
        <w:ind w:left="720" w:hanging="360"/>
      </w:pPr>
      <w:rPr>
        <w:rFonts w:ascii="Symbol" w:hAnsi="Symbol" w:hint="default"/>
        <w:snapToGrid/>
        <w:color w:val="5A595C"/>
        <w:sz w:val="16"/>
      </w:rPr>
    </w:lvl>
    <w:lvl w:ilvl="1" w:tplc="86A28D34" w:tentative="1">
      <w:start w:val="1"/>
      <w:numFmt w:val="bullet"/>
      <w:lvlText w:val="o"/>
      <w:lvlJc w:val="left"/>
      <w:pPr>
        <w:ind w:left="1440" w:hanging="360"/>
      </w:pPr>
      <w:rPr>
        <w:rFonts w:ascii="Courier New" w:hAnsi="Courier New" w:cs="Courier New" w:hint="default"/>
      </w:rPr>
    </w:lvl>
    <w:lvl w:ilvl="2" w:tplc="6CC09FB6" w:tentative="1">
      <w:start w:val="1"/>
      <w:numFmt w:val="bullet"/>
      <w:lvlText w:val=""/>
      <w:lvlJc w:val="left"/>
      <w:pPr>
        <w:ind w:left="2160" w:hanging="360"/>
      </w:pPr>
      <w:rPr>
        <w:rFonts w:ascii="Wingdings" w:hAnsi="Wingdings" w:hint="default"/>
      </w:rPr>
    </w:lvl>
    <w:lvl w:ilvl="3" w:tplc="945C154A" w:tentative="1">
      <w:start w:val="1"/>
      <w:numFmt w:val="bullet"/>
      <w:lvlText w:val=""/>
      <w:lvlJc w:val="left"/>
      <w:pPr>
        <w:ind w:left="2880" w:hanging="360"/>
      </w:pPr>
      <w:rPr>
        <w:rFonts w:ascii="Symbol" w:hAnsi="Symbol" w:hint="default"/>
      </w:rPr>
    </w:lvl>
    <w:lvl w:ilvl="4" w:tplc="01487CD8" w:tentative="1">
      <w:start w:val="1"/>
      <w:numFmt w:val="bullet"/>
      <w:lvlText w:val="o"/>
      <w:lvlJc w:val="left"/>
      <w:pPr>
        <w:ind w:left="3600" w:hanging="360"/>
      </w:pPr>
      <w:rPr>
        <w:rFonts w:ascii="Courier New" w:hAnsi="Courier New" w:cs="Courier New" w:hint="default"/>
      </w:rPr>
    </w:lvl>
    <w:lvl w:ilvl="5" w:tplc="DF6248A8" w:tentative="1">
      <w:start w:val="1"/>
      <w:numFmt w:val="bullet"/>
      <w:lvlText w:val=""/>
      <w:lvlJc w:val="left"/>
      <w:pPr>
        <w:ind w:left="4320" w:hanging="360"/>
      </w:pPr>
      <w:rPr>
        <w:rFonts w:ascii="Wingdings" w:hAnsi="Wingdings" w:hint="default"/>
      </w:rPr>
    </w:lvl>
    <w:lvl w:ilvl="6" w:tplc="A7A61B4E" w:tentative="1">
      <w:start w:val="1"/>
      <w:numFmt w:val="bullet"/>
      <w:lvlText w:val=""/>
      <w:lvlJc w:val="left"/>
      <w:pPr>
        <w:ind w:left="5040" w:hanging="360"/>
      </w:pPr>
      <w:rPr>
        <w:rFonts w:ascii="Symbol" w:hAnsi="Symbol" w:hint="default"/>
      </w:rPr>
    </w:lvl>
    <w:lvl w:ilvl="7" w:tplc="EBB873C8" w:tentative="1">
      <w:start w:val="1"/>
      <w:numFmt w:val="bullet"/>
      <w:lvlText w:val="o"/>
      <w:lvlJc w:val="left"/>
      <w:pPr>
        <w:ind w:left="5760" w:hanging="360"/>
      </w:pPr>
      <w:rPr>
        <w:rFonts w:ascii="Courier New" w:hAnsi="Courier New" w:cs="Courier New" w:hint="default"/>
      </w:rPr>
    </w:lvl>
    <w:lvl w:ilvl="8" w:tplc="64548194" w:tentative="1">
      <w:start w:val="1"/>
      <w:numFmt w:val="bullet"/>
      <w:lvlText w:val=""/>
      <w:lvlJc w:val="left"/>
      <w:pPr>
        <w:ind w:left="6480" w:hanging="360"/>
      </w:pPr>
      <w:rPr>
        <w:rFonts w:ascii="Wingdings" w:hAnsi="Wingdings" w:hint="default"/>
      </w:rPr>
    </w:lvl>
  </w:abstractNum>
  <w:abstractNum w:abstractNumId="9" w15:restartNumberingAfterBreak="0">
    <w:nsid w:val="1BB36812"/>
    <w:multiLevelType w:val="hybridMultilevel"/>
    <w:tmpl w:val="CFE89A54"/>
    <w:lvl w:ilvl="0" w:tplc="64B2586C">
      <w:numFmt w:val="bullet"/>
      <w:lvlText w:val="·"/>
      <w:lvlJc w:val="left"/>
      <w:pPr>
        <w:ind w:left="720" w:hanging="360"/>
      </w:pPr>
      <w:rPr>
        <w:rFonts w:ascii="Symbol" w:hAnsi="Symbol"/>
        <w:snapToGrid/>
        <w:color w:val="5A595C"/>
        <w:sz w:val="16"/>
      </w:rPr>
    </w:lvl>
    <w:lvl w:ilvl="1" w:tplc="ABBCC564" w:tentative="1">
      <w:start w:val="1"/>
      <w:numFmt w:val="bullet"/>
      <w:lvlText w:val="o"/>
      <w:lvlJc w:val="left"/>
      <w:pPr>
        <w:ind w:left="1440" w:hanging="360"/>
      </w:pPr>
      <w:rPr>
        <w:rFonts w:ascii="Courier New" w:hAnsi="Courier New" w:cs="Courier New" w:hint="default"/>
      </w:rPr>
    </w:lvl>
    <w:lvl w:ilvl="2" w:tplc="3438D3DA" w:tentative="1">
      <w:start w:val="1"/>
      <w:numFmt w:val="bullet"/>
      <w:lvlText w:val=""/>
      <w:lvlJc w:val="left"/>
      <w:pPr>
        <w:ind w:left="2160" w:hanging="360"/>
      </w:pPr>
      <w:rPr>
        <w:rFonts w:ascii="Wingdings" w:hAnsi="Wingdings" w:hint="default"/>
      </w:rPr>
    </w:lvl>
    <w:lvl w:ilvl="3" w:tplc="D4CAEDAA" w:tentative="1">
      <w:start w:val="1"/>
      <w:numFmt w:val="bullet"/>
      <w:lvlText w:val=""/>
      <w:lvlJc w:val="left"/>
      <w:pPr>
        <w:ind w:left="2880" w:hanging="360"/>
      </w:pPr>
      <w:rPr>
        <w:rFonts w:ascii="Symbol" w:hAnsi="Symbol" w:hint="default"/>
      </w:rPr>
    </w:lvl>
    <w:lvl w:ilvl="4" w:tplc="222A1632" w:tentative="1">
      <w:start w:val="1"/>
      <w:numFmt w:val="bullet"/>
      <w:lvlText w:val="o"/>
      <w:lvlJc w:val="left"/>
      <w:pPr>
        <w:ind w:left="3600" w:hanging="360"/>
      </w:pPr>
      <w:rPr>
        <w:rFonts w:ascii="Courier New" w:hAnsi="Courier New" w:cs="Courier New" w:hint="default"/>
      </w:rPr>
    </w:lvl>
    <w:lvl w:ilvl="5" w:tplc="D3CCB350" w:tentative="1">
      <w:start w:val="1"/>
      <w:numFmt w:val="bullet"/>
      <w:lvlText w:val=""/>
      <w:lvlJc w:val="left"/>
      <w:pPr>
        <w:ind w:left="4320" w:hanging="360"/>
      </w:pPr>
      <w:rPr>
        <w:rFonts w:ascii="Wingdings" w:hAnsi="Wingdings" w:hint="default"/>
      </w:rPr>
    </w:lvl>
    <w:lvl w:ilvl="6" w:tplc="98D244EC" w:tentative="1">
      <w:start w:val="1"/>
      <w:numFmt w:val="bullet"/>
      <w:lvlText w:val=""/>
      <w:lvlJc w:val="left"/>
      <w:pPr>
        <w:ind w:left="5040" w:hanging="360"/>
      </w:pPr>
      <w:rPr>
        <w:rFonts w:ascii="Symbol" w:hAnsi="Symbol" w:hint="default"/>
      </w:rPr>
    </w:lvl>
    <w:lvl w:ilvl="7" w:tplc="A40CE2CC" w:tentative="1">
      <w:start w:val="1"/>
      <w:numFmt w:val="bullet"/>
      <w:lvlText w:val="o"/>
      <w:lvlJc w:val="left"/>
      <w:pPr>
        <w:ind w:left="5760" w:hanging="360"/>
      </w:pPr>
      <w:rPr>
        <w:rFonts w:ascii="Courier New" w:hAnsi="Courier New" w:cs="Courier New" w:hint="default"/>
      </w:rPr>
    </w:lvl>
    <w:lvl w:ilvl="8" w:tplc="5CCA2CEC" w:tentative="1">
      <w:start w:val="1"/>
      <w:numFmt w:val="bullet"/>
      <w:lvlText w:val=""/>
      <w:lvlJc w:val="left"/>
      <w:pPr>
        <w:ind w:left="6480" w:hanging="360"/>
      </w:pPr>
      <w:rPr>
        <w:rFonts w:ascii="Wingdings" w:hAnsi="Wingdings" w:hint="default"/>
      </w:rPr>
    </w:lvl>
  </w:abstractNum>
  <w:abstractNum w:abstractNumId="10" w15:restartNumberingAfterBreak="0">
    <w:nsid w:val="1EB40B05"/>
    <w:multiLevelType w:val="hybridMultilevel"/>
    <w:tmpl w:val="911A0A84"/>
    <w:lvl w:ilvl="0" w:tplc="0512D03C">
      <w:start w:val="1"/>
      <w:numFmt w:val="decimal"/>
      <w:lvlText w:val="%1."/>
      <w:lvlJc w:val="left"/>
      <w:pPr>
        <w:ind w:left="450" w:hanging="360"/>
      </w:pPr>
      <w:rPr>
        <w:rFonts w:hint="default"/>
      </w:rPr>
    </w:lvl>
    <w:lvl w:ilvl="1" w:tplc="12768374" w:tentative="1">
      <w:start w:val="1"/>
      <w:numFmt w:val="lowerLetter"/>
      <w:lvlText w:val="%2."/>
      <w:lvlJc w:val="left"/>
      <w:pPr>
        <w:ind w:left="1170" w:hanging="360"/>
      </w:pPr>
    </w:lvl>
    <w:lvl w:ilvl="2" w:tplc="8FBE0294" w:tentative="1">
      <w:start w:val="1"/>
      <w:numFmt w:val="lowerRoman"/>
      <w:lvlText w:val="%3."/>
      <w:lvlJc w:val="right"/>
      <w:pPr>
        <w:ind w:left="1890" w:hanging="180"/>
      </w:pPr>
    </w:lvl>
    <w:lvl w:ilvl="3" w:tplc="404E65B8" w:tentative="1">
      <w:start w:val="1"/>
      <w:numFmt w:val="decimal"/>
      <w:lvlText w:val="%4."/>
      <w:lvlJc w:val="left"/>
      <w:pPr>
        <w:ind w:left="2610" w:hanging="360"/>
      </w:pPr>
    </w:lvl>
    <w:lvl w:ilvl="4" w:tplc="D9FA0CCE" w:tentative="1">
      <w:start w:val="1"/>
      <w:numFmt w:val="lowerLetter"/>
      <w:lvlText w:val="%5."/>
      <w:lvlJc w:val="left"/>
      <w:pPr>
        <w:ind w:left="3330" w:hanging="360"/>
      </w:pPr>
    </w:lvl>
    <w:lvl w:ilvl="5" w:tplc="B36CA8A4" w:tentative="1">
      <w:start w:val="1"/>
      <w:numFmt w:val="lowerRoman"/>
      <w:lvlText w:val="%6."/>
      <w:lvlJc w:val="right"/>
      <w:pPr>
        <w:ind w:left="4050" w:hanging="180"/>
      </w:pPr>
    </w:lvl>
    <w:lvl w:ilvl="6" w:tplc="212AA418" w:tentative="1">
      <w:start w:val="1"/>
      <w:numFmt w:val="decimal"/>
      <w:lvlText w:val="%7."/>
      <w:lvlJc w:val="left"/>
      <w:pPr>
        <w:ind w:left="4770" w:hanging="360"/>
      </w:pPr>
    </w:lvl>
    <w:lvl w:ilvl="7" w:tplc="C1C2C8E6" w:tentative="1">
      <w:start w:val="1"/>
      <w:numFmt w:val="lowerLetter"/>
      <w:lvlText w:val="%8."/>
      <w:lvlJc w:val="left"/>
      <w:pPr>
        <w:ind w:left="5490" w:hanging="360"/>
      </w:pPr>
    </w:lvl>
    <w:lvl w:ilvl="8" w:tplc="CF20A22E" w:tentative="1">
      <w:start w:val="1"/>
      <w:numFmt w:val="lowerRoman"/>
      <w:lvlText w:val="%9."/>
      <w:lvlJc w:val="right"/>
      <w:pPr>
        <w:ind w:left="6210" w:hanging="180"/>
      </w:pPr>
    </w:lvl>
  </w:abstractNum>
  <w:abstractNum w:abstractNumId="11" w15:restartNumberingAfterBreak="0">
    <w:nsid w:val="3566444B"/>
    <w:multiLevelType w:val="hybridMultilevel"/>
    <w:tmpl w:val="548AC5DA"/>
    <w:lvl w:ilvl="0" w:tplc="4B62785A">
      <w:start w:val="1"/>
      <w:numFmt w:val="bullet"/>
      <w:lvlText w:val=""/>
      <w:lvlJc w:val="left"/>
      <w:pPr>
        <w:ind w:left="720" w:hanging="360"/>
      </w:pPr>
      <w:rPr>
        <w:rFonts w:ascii="Symbol" w:hAnsi="Symbol" w:hint="default"/>
        <w:sz w:val="20"/>
      </w:rPr>
    </w:lvl>
    <w:lvl w:ilvl="1" w:tplc="B4B63FFC" w:tentative="1">
      <w:start w:val="1"/>
      <w:numFmt w:val="bullet"/>
      <w:lvlText w:val="o"/>
      <w:lvlJc w:val="left"/>
      <w:pPr>
        <w:ind w:left="1440" w:hanging="360"/>
      </w:pPr>
      <w:rPr>
        <w:rFonts w:ascii="Courier New" w:hAnsi="Courier New" w:cs="Courier New" w:hint="default"/>
      </w:rPr>
    </w:lvl>
    <w:lvl w:ilvl="2" w:tplc="2A846EE4" w:tentative="1">
      <w:start w:val="1"/>
      <w:numFmt w:val="bullet"/>
      <w:lvlText w:val=""/>
      <w:lvlJc w:val="left"/>
      <w:pPr>
        <w:ind w:left="2160" w:hanging="360"/>
      </w:pPr>
      <w:rPr>
        <w:rFonts w:ascii="Wingdings" w:hAnsi="Wingdings" w:hint="default"/>
      </w:rPr>
    </w:lvl>
    <w:lvl w:ilvl="3" w:tplc="B22242CE" w:tentative="1">
      <w:start w:val="1"/>
      <w:numFmt w:val="bullet"/>
      <w:lvlText w:val=""/>
      <w:lvlJc w:val="left"/>
      <w:pPr>
        <w:ind w:left="2880" w:hanging="360"/>
      </w:pPr>
      <w:rPr>
        <w:rFonts w:ascii="Symbol" w:hAnsi="Symbol" w:hint="default"/>
      </w:rPr>
    </w:lvl>
    <w:lvl w:ilvl="4" w:tplc="5F2C9E9A" w:tentative="1">
      <w:start w:val="1"/>
      <w:numFmt w:val="bullet"/>
      <w:lvlText w:val="o"/>
      <w:lvlJc w:val="left"/>
      <w:pPr>
        <w:ind w:left="3600" w:hanging="360"/>
      </w:pPr>
      <w:rPr>
        <w:rFonts w:ascii="Courier New" w:hAnsi="Courier New" w:cs="Courier New" w:hint="default"/>
      </w:rPr>
    </w:lvl>
    <w:lvl w:ilvl="5" w:tplc="FE74664A" w:tentative="1">
      <w:start w:val="1"/>
      <w:numFmt w:val="bullet"/>
      <w:lvlText w:val=""/>
      <w:lvlJc w:val="left"/>
      <w:pPr>
        <w:ind w:left="4320" w:hanging="360"/>
      </w:pPr>
      <w:rPr>
        <w:rFonts w:ascii="Wingdings" w:hAnsi="Wingdings" w:hint="default"/>
      </w:rPr>
    </w:lvl>
    <w:lvl w:ilvl="6" w:tplc="C1A8BF1C" w:tentative="1">
      <w:start w:val="1"/>
      <w:numFmt w:val="bullet"/>
      <w:lvlText w:val=""/>
      <w:lvlJc w:val="left"/>
      <w:pPr>
        <w:ind w:left="5040" w:hanging="360"/>
      </w:pPr>
      <w:rPr>
        <w:rFonts w:ascii="Symbol" w:hAnsi="Symbol" w:hint="default"/>
      </w:rPr>
    </w:lvl>
    <w:lvl w:ilvl="7" w:tplc="4B0EBD5E" w:tentative="1">
      <w:start w:val="1"/>
      <w:numFmt w:val="bullet"/>
      <w:lvlText w:val="o"/>
      <w:lvlJc w:val="left"/>
      <w:pPr>
        <w:ind w:left="5760" w:hanging="360"/>
      </w:pPr>
      <w:rPr>
        <w:rFonts w:ascii="Courier New" w:hAnsi="Courier New" w:cs="Courier New" w:hint="default"/>
      </w:rPr>
    </w:lvl>
    <w:lvl w:ilvl="8" w:tplc="62583974" w:tentative="1">
      <w:start w:val="1"/>
      <w:numFmt w:val="bullet"/>
      <w:lvlText w:val=""/>
      <w:lvlJc w:val="left"/>
      <w:pPr>
        <w:ind w:left="6480" w:hanging="360"/>
      </w:pPr>
      <w:rPr>
        <w:rFonts w:ascii="Wingdings" w:hAnsi="Wingdings" w:hint="default"/>
      </w:rPr>
    </w:lvl>
  </w:abstractNum>
  <w:abstractNum w:abstractNumId="12" w15:restartNumberingAfterBreak="0">
    <w:nsid w:val="36AB748C"/>
    <w:multiLevelType w:val="multilevel"/>
    <w:tmpl w:val="2EC48F16"/>
    <w:lvl w:ilvl="0">
      <w:start w:val="1"/>
      <w:numFmt w:val="decimal"/>
      <w:pStyle w:val="TabbedL1"/>
      <w:lvlText w:val="%1."/>
      <w:lvlJc w:val="left"/>
      <w:pPr>
        <w:tabs>
          <w:tab w:val="num" w:pos="1440"/>
        </w:tabs>
        <w:ind w:left="0" w:firstLine="720"/>
      </w:pPr>
      <w:rPr>
        <w:rFonts w:ascii="Times New Roman" w:hAnsi="Times New Roman"/>
        <w:b w:val="0"/>
        <w:i w:val="0"/>
        <w:caps w:val="0"/>
        <w:smallCaps w:val="0"/>
        <w:sz w:val="24"/>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smallCaps w:val="0"/>
        <w:sz w:val="24"/>
        <w:u w:val="none"/>
      </w:rPr>
    </w:lvl>
    <w:lvl w:ilvl="2">
      <w:start w:val="1"/>
      <w:numFmt w:val="lowerRoman"/>
      <w:pStyle w:val="TabbedL3"/>
      <w:lvlText w:val="(%3)"/>
      <w:lvlJc w:val="left"/>
      <w:pPr>
        <w:tabs>
          <w:tab w:val="num" w:pos="2880"/>
        </w:tabs>
        <w:ind w:left="0" w:firstLine="2160"/>
      </w:pPr>
      <w:rPr>
        <w:rFonts w:ascii="Times New Roman" w:hAnsi="Times New Roman"/>
        <w:b w:val="0"/>
        <w:i w:val="0"/>
        <w:caps w:val="0"/>
        <w:smallCaps w:val="0"/>
        <w:sz w:val="24"/>
        <w:u w:val="none"/>
      </w:rPr>
    </w:lvl>
    <w:lvl w:ilvl="3">
      <w:start w:val="1"/>
      <w:numFmt w:val="decimal"/>
      <w:pStyle w:val="TabbedL4"/>
      <w:lvlText w:val="(%4)"/>
      <w:lvlJc w:val="left"/>
      <w:pPr>
        <w:tabs>
          <w:tab w:val="num" w:pos="3600"/>
        </w:tabs>
        <w:ind w:left="0" w:firstLine="2880"/>
      </w:pPr>
      <w:rPr>
        <w:rFonts w:ascii="Times New Roman" w:hAnsi="Times New Roman"/>
        <w:b w:val="0"/>
        <w:i w:val="0"/>
        <w:caps w:val="0"/>
        <w:smallCaps w:val="0"/>
        <w:sz w:val="24"/>
        <w:u w:val="none"/>
      </w:rPr>
    </w:lvl>
    <w:lvl w:ilvl="4">
      <w:start w:val="1"/>
      <w:numFmt w:val="lowerLetter"/>
      <w:pStyle w:val="TabbedL5"/>
      <w:lvlText w:val="%5."/>
      <w:lvlJc w:val="left"/>
      <w:pPr>
        <w:tabs>
          <w:tab w:val="num" w:pos="4320"/>
        </w:tabs>
        <w:ind w:left="0" w:firstLine="3600"/>
      </w:pPr>
      <w:rPr>
        <w:rFonts w:ascii="Times New Roman" w:hAnsi="Times New Roman"/>
        <w:b w:val="0"/>
        <w:i w:val="0"/>
        <w:caps w:val="0"/>
        <w:smallCaps w:val="0"/>
        <w:sz w:val="24"/>
        <w:u w:val="none"/>
      </w:rPr>
    </w:lvl>
    <w:lvl w:ilvl="5">
      <w:start w:val="1"/>
      <w:numFmt w:val="lowerRoman"/>
      <w:pStyle w:val="TabbedL6"/>
      <w:lvlText w:val="%6."/>
      <w:lvlJc w:val="left"/>
      <w:pPr>
        <w:tabs>
          <w:tab w:val="num" w:pos="5040"/>
        </w:tabs>
        <w:ind w:left="0" w:firstLine="4320"/>
      </w:pPr>
      <w:rPr>
        <w:rFonts w:ascii="Times New Roman" w:hAnsi="Times New Roman"/>
        <w:b w:val="0"/>
        <w:i w:val="0"/>
        <w:caps w:val="0"/>
        <w:smallCaps w:val="0"/>
        <w:sz w:val="24"/>
        <w:u w:val="none"/>
      </w:rPr>
    </w:lvl>
    <w:lvl w:ilvl="6">
      <w:start w:val="1"/>
      <w:numFmt w:val="decimal"/>
      <w:pStyle w:val="TabbedL7"/>
      <w:lvlText w:val="%7)"/>
      <w:lvlJc w:val="left"/>
      <w:pPr>
        <w:tabs>
          <w:tab w:val="num" w:pos="5760"/>
        </w:tabs>
        <w:ind w:left="0" w:firstLine="5040"/>
      </w:pPr>
      <w:rPr>
        <w:rFonts w:ascii="Times New Roman" w:hAnsi="Times New Roman"/>
        <w:b w:val="0"/>
        <w:i w:val="0"/>
        <w:caps w:val="0"/>
        <w:smallCaps w:val="0"/>
        <w:sz w:val="24"/>
        <w:u w:val="none"/>
      </w:rPr>
    </w:lvl>
    <w:lvl w:ilvl="7">
      <w:start w:val="1"/>
      <w:numFmt w:val="lowerLetter"/>
      <w:pStyle w:val="TabbedL8"/>
      <w:lvlText w:val="%8)"/>
      <w:lvlJc w:val="left"/>
      <w:pPr>
        <w:tabs>
          <w:tab w:val="num" w:pos="6480"/>
        </w:tabs>
        <w:ind w:left="0" w:firstLine="5760"/>
      </w:pPr>
      <w:rPr>
        <w:rFonts w:ascii="Times New Roman" w:hAnsi="Times New Roman"/>
        <w:b w:val="0"/>
        <w:i w:val="0"/>
        <w:caps w:val="0"/>
        <w:smallCaps w:val="0"/>
        <w:sz w:val="24"/>
        <w:u w:val="none"/>
      </w:rPr>
    </w:lvl>
    <w:lvl w:ilvl="8">
      <w:start w:val="1"/>
      <w:numFmt w:val="lowerRoman"/>
      <w:pStyle w:val="TabbedL9"/>
      <w:lvlText w:val="%9)"/>
      <w:lvlJc w:val="left"/>
      <w:pPr>
        <w:tabs>
          <w:tab w:val="num" w:pos="7200"/>
        </w:tabs>
        <w:ind w:left="0" w:firstLine="6480"/>
      </w:pPr>
      <w:rPr>
        <w:rFonts w:ascii="Times New Roman" w:hAnsi="Times New Roman"/>
        <w:b w:val="0"/>
        <w:i w:val="0"/>
        <w:caps w:val="0"/>
        <w:smallCaps w:val="0"/>
        <w:sz w:val="24"/>
        <w:u w:val="none"/>
      </w:rPr>
    </w:lvl>
  </w:abstractNum>
  <w:abstractNum w:abstractNumId="13" w15:restartNumberingAfterBreak="0">
    <w:nsid w:val="41616002"/>
    <w:multiLevelType w:val="hybridMultilevel"/>
    <w:tmpl w:val="E6F6F196"/>
    <w:lvl w:ilvl="0" w:tplc="EE30316A">
      <w:start w:val="1"/>
      <w:numFmt w:val="bullet"/>
      <w:lvlText w:val=""/>
      <w:lvlJc w:val="left"/>
      <w:pPr>
        <w:ind w:left="720" w:hanging="360"/>
      </w:pPr>
      <w:rPr>
        <w:rFonts w:ascii="Symbol" w:hAnsi="Symbol" w:hint="default"/>
        <w:snapToGrid/>
        <w:color w:val="5A595C"/>
        <w:sz w:val="20"/>
      </w:rPr>
    </w:lvl>
    <w:lvl w:ilvl="1" w:tplc="2A2C4C50" w:tentative="1">
      <w:start w:val="1"/>
      <w:numFmt w:val="bullet"/>
      <w:lvlText w:val="o"/>
      <w:lvlJc w:val="left"/>
      <w:pPr>
        <w:ind w:left="1440" w:hanging="360"/>
      </w:pPr>
      <w:rPr>
        <w:rFonts w:ascii="Courier New" w:hAnsi="Courier New" w:cs="Courier New" w:hint="default"/>
      </w:rPr>
    </w:lvl>
    <w:lvl w:ilvl="2" w:tplc="EF9E1AFC" w:tentative="1">
      <w:start w:val="1"/>
      <w:numFmt w:val="bullet"/>
      <w:lvlText w:val=""/>
      <w:lvlJc w:val="left"/>
      <w:pPr>
        <w:ind w:left="2160" w:hanging="360"/>
      </w:pPr>
      <w:rPr>
        <w:rFonts w:ascii="Wingdings" w:hAnsi="Wingdings" w:hint="default"/>
      </w:rPr>
    </w:lvl>
    <w:lvl w:ilvl="3" w:tplc="AA620D56" w:tentative="1">
      <w:start w:val="1"/>
      <w:numFmt w:val="bullet"/>
      <w:lvlText w:val=""/>
      <w:lvlJc w:val="left"/>
      <w:pPr>
        <w:ind w:left="2880" w:hanging="360"/>
      </w:pPr>
      <w:rPr>
        <w:rFonts w:ascii="Symbol" w:hAnsi="Symbol" w:hint="default"/>
      </w:rPr>
    </w:lvl>
    <w:lvl w:ilvl="4" w:tplc="FF2611AE" w:tentative="1">
      <w:start w:val="1"/>
      <w:numFmt w:val="bullet"/>
      <w:lvlText w:val="o"/>
      <w:lvlJc w:val="left"/>
      <w:pPr>
        <w:ind w:left="3600" w:hanging="360"/>
      </w:pPr>
      <w:rPr>
        <w:rFonts w:ascii="Courier New" w:hAnsi="Courier New" w:cs="Courier New" w:hint="default"/>
      </w:rPr>
    </w:lvl>
    <w:lvl w:ilvl="5" w:tplc="AFAE5362" w:tentative="1">
      <w:start w:val="1"/>
      <w:numFmt w:val="bullet"/>
      <w:lvlText w:val=""/>
      <w:lvlJc w:val="left"/>
      <w:pPr>
        <w:ind w:left="4320" w:hanging="360"/>
      </w:pPr>
      <w:rPr>
        <w:rFonts w:ascii="Wingdings" w:hAnsi="Wingdings" w:hint="default"/>
      </w:rPr>
    </w:lvl>
    <w:lvl w:ilvl="6" w:tplc="2F461846" w:tentative="1">
      <w:start w:val="1"/>
      <w:numFmt w:val="bullet"/>
      <w:lvlText w:val=""/>
      <w:lvlJc w:val="left"/>
      <w:pPr>
        <w:ind w:left="5040" w:hanging="360"/>
      </w:pPr>
      <w:rPr>
        <w:rFonts w:ascii="Symbol" w:hAnsi="Symbol" w:hint="default"/>
      </w:rPr>
    </w:lvl>
    <w:lvl w:ilvl="7" w:tplc="917AA1F6" w:tentative="1">
      <w:start w:val="1"/>
      <w:numFmt w:val="bullet"/>
      <w:lvlText w:val="o"/>
      <w:lvlJc w:val="left"/>
      <w:pPr>
        <w:ind w:left="5760" w:hanging="360"/>
      </w:pPr>
      <w:rPr>
        <w:rFonts w:ascii="Courier New" w:hAnsi="Courier New" w:cs="Courier New" w:hint="default"/>
      </w:rPr>
    </w:lvl>
    <w:lvl w:ilvl="8" w:tplc="CCD6CBA0" w:tentative="1">
      <w:start w:val="1"/>
      <w:numFmt w:val="bullet"/>
      <w:lvlText w:val=""/>
      <w:lvlJc w:val="left"/>
      <w:pPr>
        <w:ind w:left="6480" w:hanging="360"/>
      </w:pPr>
      <w:rPr>
        <w:rFonts w:ascii="Wingdings" w:hAnsi="Wingdings" w:hint="default"/>
      </w:rPr>
    </w:lvl>
  </w:abstractNum>
  <w:abstractNum w:abstractNumId="14" w15:restartNumberingAfterBreak="0">
    <w:nsid w:val="4599400F"/>
    <w:multiLevelType w:val="hybridMultilevel"/>
    <w:tmpl w:val="6CEAADC8"/>
    <w:lvl w:ilvl="0" w:tplc="642C57D4">
      <w:start w:val="1"/>
      <w:numFmt w:val="lowerLetter"/>
      <w:lvlText w:val="(%1)"/>
      <w:lvlJc w:val="left"/>
      <w:pPr>
        <w:ind w:left="720" w:hanging="360"/>
      </w:pPr>
      <w:rPr>
        <w:rFonts w:cs="Times New Roman" w:hint="default"/>
      </w:rPr>
    </w:lvl>
    <w:lvl w:ilvl="1" w:tplc="D1FAE820">
      <w:start w:val="1"/>
      <w:numFmt w:val="lowerLetter"/>
      <w:lvlText w:val="%2."/>
      <w:lvlJc w:val="left"/>
      <w:pPr>
        <w:ind w:left="1440" w:hanging="360"/>
      </w:pPr>
    </w:lvl>
    <w:lvl w:ilvl="2" w:tplc="ABBA7396">
      <w:start w:val="1"/>
      <w:numFmt w:val="decimal"/>
      <w:lvlText w:val="%3."/>
      <w:lvlJc w:val="left"/>
      <w:pPr>
        <w:ind w:left="2340" w:hanging="360"/>
      </w:pPr>
      <w:rPr>
        <w:rFonts w:hint="default"/>
      </w:rPr>
    </w:lvl>
    <w:lvl w:ilvl="3" w:tplc="C91A9A70" w:tentative="1">
      <w:start w:val="1"/>
      <w:numFmt w:val="decimal"/>
      <w:lvlText w:val="%4."/>
      <w:lvlJc w:val="left"/>
      <w:pPr>
        <w:ind w:left="2880" w:hanging="360"/>
      </w:pPr>
    </w:lvl>
    <w:lvl w:ilvl="4" w:tplc="5F0011AE" w:tentative="1">
      <w:start w:val="1"/>
      <w:numFmt w:val="lowerLetter"/>
      <w:lvlText w:val="%5."/>
      <w:lvlJc w:val="left"/>
      <w:pPr>
        <w:ind w:left="3600" w:hanging="360"/>
      </w:pPr>
    </w:lvl>
    <w:lvl w:ilvl="5" w:tplc="A69646DC" w:tentative="1">
      <w:start w:val="1"/>
      <w:numFmt w:val="lowerRoman"/>
      <w:lvlText w:val="%6."/>
      <w:lvlJc w:val="right"/>
      <w:pPr>
        <w:ind w:left="4320" w:hanging="180"/>
      </w:pPr>
    </w:lvl>
    <w:lvl w:ilvl="6" w:tplc="BD8E6BDE" w:tentative="1">
      <w:start w:val="1"/>
      <w:numFmt w:val="decimal"/>
      <w:lvlText w:val="%7."/>
      <w:lvlJc w:val="left"/>
      <w:pPr>
        <w:ind w:left="5040" w:hanging="360"/>
      </w:pPr>
    </w:lvl>
    <w:lvl w:ilvl="7" w:tplc="B68CA254" w:tentative="1">
      <w:start w:val="1"/>
      <w:numFmt w:val="lowerLetter"/>
      <w:lvlText w:val="%8."/>
      <w:lvlJc w:val="left"/>
      <w:pPr>
        <w:ind w:left="5760" w:hanging="360"/>
      </w:pPr>
    </w:lvl>
    <w:lvl w:ilvl="8" w:tplc="05C0E9C0" w:tentative="1">
      <w:start w:val="1"/>
      <w:numFmt w:val="lowerRoman"/>
      <w:lvlText w:val="%9."/>
      <w:lvlJc w:val="right"/>
      <w:pPr>
        <w:ind w:left="6480" w:hanging="180"/>
      </w:pPr>
    </w:lvl>
  </w:abstractNum>
  <w:abstractNum w:abstractNumId="15" w15:restartNumberingAfterBreak="0">
    <w:nsid w:val="502D1EF2"/>
    <w:multiLevelType w:val="hybridMultilevel"/>
    <w:tmpl w:val="9D64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E1BCC"/>
    <w:multiLevelType w:val="hybridMultilevel"/>
    <w:tmpl w:val="57C465F4"/>
    <w:name w:val="RS Standard4222222"/>
    <w:lvl w:ilvl="0" w:tplc="9774CE14">
      <w:start w:val="1"/>
      <w:numFmt w:val="decimal"/>
      <w:lvlText w:val="%1."/>
      <w:lvlJc w:val="left"/>
      <w:pPr>
        <w:ind w:left="810" w:hanging="360"/>
      </w:pPr>
      <w:rPr>
        <w:rFonts w:ascii="Trade Gothic LT Std" w:hAnsi="Trade Gothic LT Std" w:hint="default"/>
      </w:rPr>
    </w:lvl>
    <w:lvl w:ilvl="1" w:tplc="7DE09178">
      <w:start w:val="1"/>
      <w:numFmt w:val="lowerLetter"/>
      <w:lvlText w:val="%2."/>
      <w:lvlJc w:val="left"/>
      <w:pPr>
        <w:ind w:left="1530" w:hanging="360"/>
      </w:pPr>
    </w:lvl>
    <w:lvl w:ilvl="2" w:tplc="2CC27E1A" w:tentative="1">
      <w:start w:val="1"/>
      <w:numFmt w:val="lowerRoman"/>
      <w:lvlText w:val="%3."/>
      <w:lvlJc w:val="right"/>
      <w:pPr>
        <w:ind w:left="2250" w:hanging="180"/>
      </w:pPr>
    </w:lvl>
    <w:lvl w:ilvl="3" w:tplc="4EC2C70C" w:tentative="1">
      <w:start w:val="1"/>
      <w:numFmt w:val="decimal"/>
      <w:lvlText w:val="%4."/>
      <w:lvlJc w:val="left"/>
      <w:pPr>
        <w:ind w:left="2970" w:hanging="360"/>
      </w:pPr>
    </w:lvl>
    <w:lvl w:ilvl="4" w:tplc="9B3E0F7A" w:tentative="1">
      <w:start w:val="1"/>
      <w:numFmt w:val="lowerLetter"/>
      <w:lvlText w:val="%5."/>
      <w:lvlJc w:val="left"/>
      <w:pPr>
        <w:ind w:left="3690" w:hanging="360"/>
      </w:pPr>
    </w:lvl>
    <w:lvl w:ilvl="5" w:tplc="37C61DE4" w:tentative="1">
      <w:start w:val="1"/>
      <w:numFmt w:val="lowerRoman"/>
      <w:lvlText w:val="%6."/>
      <w:lvlJc w:val="right"/>
      <w:pPr>
        <w:ind w:left="4410" w:hanging="180"/>
      </w:pPr>
    </w:lvl>
    <w:lvl w:ilvl="6" w:tplc="3BB4D30C" w:tentative="1">
      <w:start w:val="1"/>
      <w:numFmt w:val="decimal"/>
      <w:lvlText w:val="%7."/>
      <w:lvlJc w:val="left"/>
      <w:pPr>
        <w:ind w:left="5130" w:hanging="360"/>
      </w:pPr>
    </w:lvl>
    <w:lvl w:ilvl="7" w:tplc="2AEC1398" w:tentative="1">
      <w:start w:val="1"/>
      <w:numFmt w:val="lowerLetter"/>
      <w:lvlText w:val="%8."/>
      <w:lvlJc w:val="left"/>
      <w:pPr>
        <w:ind w:left="5850" w:hanging="360"/>
      </w:pPr>
    </w:lvl>
    <w:lvl w:ilvl="8" w:tplc="1E40FB96" w:tentative="1">
      <w:start w:val="1"/>
      <w:numFmt w:val="lowerRoman"/>
      <w:lvlText w:val="%9."/>
      <w:lvlJc w:val="right"/>
      <w:pPr>
        <w:ind w:left="6570" w:hanging="180"/>
      </w:pPr>
    </w:lvl>
  </w:abstractNum>
  <w:abstractNum w:abstractNumId="17" w15:restartNumberingAfterBreak="0">
    <w:nsid w:val="5FAA445B"/>
    <w:multiLevelType w:val="hybridMultilevel"/>
    <w:tmpl w:val="0F50F43E"/>
    <w:lvl w:ilvl="0" w:tplc="B1BE5E2A">
      <w:numFmt w:val="bullet"/>
      <w:lvlText w:val="·"/>
      <w:lvlJc w:val="left"/>
      <w:pPr>
        <w:ind w:left="720" w:hanging="360"/>
      </w:pPr>
      <w:rPr>
        <w:rFonts w:ascii="Symbol" w:hAnsi="Symbol" w:hint="default"/>
        <w:snapToGrid/>
        <w:color w:val="5A595C"/>
        <w:sz w:val="16"/>
      </w:rPr>
    </w:lvl>
    <w:lvl w:ilvl="1" w:tplc="EAE02F6A" w:tentative="1">
      <w:start w:val="1"/>
      <w:numFmt w:val="bullet"/>
      <w:lvlText w:val="o"/>
      <w:lvlJc w:val="left"/>
      <w:pPr>
        <w:ind w:left="1440" w:hanging="360"/>
      </w:pPr>
      <w:rPr>
        <w:rFonts w:ascii="Courier New" w:hAnsi="Courier New" w:cs="Courier New" w:hint="default"/>
      </w:rPr>
    </w:lvl>
    <w:lvl w:ilvl="2" w:tplc="5CF24354" w:tentative="1">
      <w:start w:val="1"/>
      <w:numFmt w:val="bullet"/>
      <w:lvlText w:val=""/>
      <w:lvlJc w:val="left"/>
      <w:pPr>
        <w:ind w:left="2160" w:hanging="360"/>
      </w:pPr>
      <w:rPr>
        <w:rFonts w:ascii="Wingdings" w:hAnsi="Wingdings" w:hint="default"/>
      </w:rPr>
    </w:lvl>
    <w:lvl w:ilvl="3" w:tplc="65140AFA" w:tentative="1">
      <w:start w:val="1"/>
      <w:numFmt w:val="bullet"/>
      <w:lvlText w:val=""/>
      <w:lvlJc w:val="left"/>
      <w:pPr>
        <w:ind w:left="2880" w:hanging="360"/>
      </w:pPr>
      <w:rPr>
        <w:rFonts w:ascii="Symbol" w:hAnsi="Symbol" w:hint="default"/>
      </w:rPr>
    </w:lvl>
    <w:lvl w:ilvl="4" w:tplc="6F7C7D5E" w:tentative="1">
      <w:start w:val="1"/>
      <w:numFmt w:val="bullet"/>
      <w:lvlText w:val="o"/>
      <w:lvlJc w:val="left"/>
      <w:pPr>
        <w:ind w:left="3600" w:hanging="360"/>
      </w:pPr>
      <w:rPr>
        <w:rFonts w:ascii="Courier New" w:hAnsi="Courier New" w:cs="Courier New" w:hint="default"/>
      </w:rPr>
    </w:lvl>
    <w:lvl w:ilvl="5" w:tplc="03AE89F0" w:tentative="1">
      <w:start w:val="1"/>
      <w:numFmt w:val="bullet"/>
      <w:lvlText w:val=""/>
      <w:lvlJc w:val="left"/>
      <w:pPr>
        <w:ind w:left="4320" w:hanging="360"/>
      </w:pPr>
      <w:rPr>
        <w:rFonts w:ascii="Wingdings" w:hAnsi="Wingdings" w:hint="default"/>
      </w:rPr>
    </w:lvl>
    <w:lvl w:ilvl="6" w:tplc="24E23B20" w:tentative="1">
      <w:start w:val="1"/>
      <w:numFmt w:val="bullet"/>
      <w:lvlText w:val=""/>
      <w:lvlJc w:val="left"/>
      <w:pPr>
        <w:ind w:left="5040" w:hanging="360"/>
      </w:pPr>
      <w:rPr>
        <w:rFonts w:ascii="Symbol" w:hAnsi="Symbol" w:hint="default"/>
      </w:rPr>
    </w:lvl>
    <w:lvl w:ilvl="7" w:tplc="A8D46240" w:tentative="1">
      <w:start w:val="1"/>
      <w:numFmt w:val="bullet"/>
      <w:lvlText w:val="o"/>
      <w:lvlJc w:val="left"/>
      <w:pPr>
        <w:ind w:left="5760" w:hanging="360"/>
      </w:pPr>
      <w:rPr>
        <w:rFonts w:ascii="Courier New" w:hAnsi="Courier New" w:cs="Courier New" w:hint="default"/>
      </w:rPr>
    </w:lvl>
    <w:lvl w:ilvl="8" w:tplc="B22CE9FA" w:tentative="1">
      <w:start w:val="1"/>
      <w:numFmt w:val="bullet"/>
      <w:lvlText w:val=""/>
      <w:lvlJc w:val="left"/>
      <w:pPr>
        <w:ind w:left="6480" w:hanging="360"/>
      </w:pPr>
      <w:rPr>
        <w:rFonts w:ascii="Wingdings" w:hAnsi="Wingdings" w:hint="default"/>
      </w:rPr>
    </w:lvl>
  </w:abstractNum>
  <w:abstractNum w:abstractNumId="18" w15:restartNumberingAfterBreak="0">
    <w:nsid w:val="627F7371"/>
    <w:multiLevelType w:val="hybridMultilevel"/>
    <w:tmpl w:val="21A28540"/>
    <w:lvl w:ilvl="0" w:tplc="820430F0">
      <w:start w:val="1"/>
      <w:numFmt w:val="lowerLetter"/>
      <w:lvlText w:val="(%1)"/>
      <w:lvlJc w:val="left"/>
      <w:pPr>
        <w:ind w:left="1080" w:hanging="360"/>
      </w:pPr>
      <w:rPr>
        <w:rFonts w:cs="Times New Roman" w:hint="default"/>
      </w:rPr>
    </w:lvl>
    <w:lvl w:ilvl="1" w:tplc="DDDA7A50">
      <w:start w:val="1"/>
      <w:numFmt w:val="lowerLetter"/>
      <w:lvlText w:val="%2."/>
      <w:lvlJc w:val="left"/>
      <w:pPr>
        <w:ind w:left="1800" w:hanging="360"/>
      </w:pPr>
    </w:lvl>
    <w:lvl w:ilvl="2" w:tplc="CD1432C8">
      <w:start w:val="1"/>
      <w:numFmt w:val="lowerRoman"/>
      <w:lvlText w:val="%3."/>
      <w:lvlJc w:val="right"/>
      <w:pPr>
        <w:ind w:left="2520" w:hanging="180"/>
      </w:pPr>
    </w:lvl>
    <w:lvl w:ilvl="3" w:tplc="736458DE" w:tentative="1">
      <w:start w:val="1"/>
      <w:numFmt w:val="decimal"/>
      <w:lvlText w:val="%4."/>
      <w:lvlJc w:val="left"/>
      <w:pPr>
        <w:ind w:left="3240" w:hanging="360"/>
      </w:pPr>
    </w:lvl>
    <w:lvl w:ilvl="4" w:tplc="AFF4C17A" w:tentative="1">
      <w:start w:val="1"/>
      <w:numFmt w:val="lowerLetter"/>
      <w:lvlText w:val="%5."/>
      <w:lvlJc w:val="left"/>
      <w:pPr>
        <w:ind w:left="3960" w:hanging="360"/>
      </w:pPr>
    </w:lvl>
    <w:lvl w:ilvl="5" w:tplc="DB3E5F20" w:tentative="1">
      <w:start w:val="1"/>
      <w:numFmt w:val="lowerRoman"/>
      <w:lvlText w:val="%6."/>
      <w:lvlJc w:val="right"/>
      <w:pPr>
        <w:ind w:left="4680" w:hanging="180"/>
      </w:pPr>
    </w:lvl>
    <w:lvl w:ilvl="6" w:tplc="CB32F3B2" w:tentative="1">
      <w:start w:val="1"/>
      <w:numFmt w:val="decimal"/>
      <w:lvlText w:val="%7."/>
      <w:lvlJc w:val="left"/>
      <w:pPr>
        <w:ind w:left="5400" w:hanging="360"/>
      </w:pPr>
    </w:lvl>
    <w:lvl w:ilvl="7" w:tplc="AFB415F2" w:tentative="1">
      <w:start w:val="1"/>
      <w:numFmt w:val="lowerLetter"/>
      <w:lvlText w:val="%8."/>
      <w:lvlJc w:val="left"/>
      <w:pPr>
        <w:ind w:left="6120" w:hanging="360"/>
      </w:pPr>
    </w:lvl>
    <w:lvl w:ilvl="8" w:tplc="43125CC6" w:tentative="1">
      <w:start w:val="1"/>
      <w:numFmt w:val="lowerRoman"/>
      <w:lvlText w:val="%9."/>
      <w:lvlJc w:val="right"/>
      <w:pPr>
        <w:ind w:left="6840" w:hanging="180"/>
      </w:pPr>
    </w:lvl>
  </w:abstractNum>
  <w:abstractNum w:abstractNumId="19" w15:restartNumberingAfterBreak="0">
    <w:nsid w:val="640F51F2"/>
    <w:multiLevelType w:val="hybridMultilevel"/>
    <w:tmpl w:val="07DAA8CA"/>
    <w:lvl w:ilvl="0" w:tplc="A770F112">
      <w:start w:val="1"/>
      <w:numFmt w:val="lowerRoman"/>
      <w:lvlText w:val="(%1)"/>
      <w:lvlJc w:val="left"/>
      <w:pPr>
        <w:ind w:left="1080" w:hanging="360"/>
      </w:pPr>
      <w:rPr>
        <w:rFonts w:cs="Times New Roman" w:hint="default"/>
      </w:rPr>
    </w:lvl>
    <w:lvl w:ilvl="1" w:tplc="FB3A92F2" w:tentative="1">
      <w:start w:val="1"/>
      <w:numFmt w:val="lowerLetter"/>
      <w:lvlText w:val="%2."/>
      <w:lvlJc w:val="left"/>
      <w:pPr>
        <w:ind w:left="1800" w:hanging="360"/>
      </w:pPr>
    </w:lvl>
    <w:lvl w:ilvl="2" w:tplc="B4E2E308" w:tentative="1">
      <w:start w:val="1"/>
      <w:numFmt w:val="lowerRoman"/>
      <w:lvlText w:val="%3."/>
      <w:lvlJc w:val="right"/>
      <w:pPr>
        <w:ind w:left="2520" w:hanging="180"/>
      </w:pPr>
    </w:lvl>
    <w:lvl w:ilvl="3" w:tplc="484285CA" w:tentative="1">
      <w:start w:val="1"/>
      <w:numFmt w:val="decimal"/>
      <w:lvlText w:val="%4."/>
      <w:lvlJc w:val="left"/>
      <w:pPr>
        <w:ind w:left="3240" w:hanging="360"/>
      </w:pPr>
    </w:lvl>
    <w:lvl w:ilvl="4" w:tplc="38881466" w:tentative="1">
      <w:start w:val="1"/>
      <w:numFmt w:val="lowerLetter"/>
      <w:lvlText w:val="%5."/>
      <w:lvlJc w:val="left"/>
      <w:pPr>
        <w:ind w:left="3960" w:hanging="360"/>
      </w:pPr>
    </w:lvl>
    <w:lvl w:ilvl="5" w:tplc="E1480CAE" w:tentative="1">
      <w:start w:val="1"/>
      <w:numFmt w:val="lowerRoman"/>
      <w:lvlText w:val="%6."/>
      <w:lvlJc w:val="right"/>
      <w:pPr>
        <w:ind w:left="4680" w:hanging="180"/>
      </w:pPr>
    </w:lvl>
    <w:lvl w:ilvl="6" w:tplc="B9801B4C" w:tentative="1">
      <w:start w:val="1"/>
      <w:numFmt w:val="decimal"/>
      <w:lvlText w:val="%7."/>
      <w:lvlJc w:val="left"/>
      <w:pPr>
        <w:ind w:left="5400" w:hanging="360"/>
      </w:pPr>
    </w:lvl>
    <w:lvl w:ilvl="7" w:tplc="79D8DE44" w:tentative="1">
      <w:start w:val="1"/>
      <w:numFmt w:val="lowerLetter"/>
      <w:lvlText w:val="%8."/>
      <w:lvlJc w:val="left"/>
      <w:pPr>
        <w:ind w:left="6120" w:hanging="360"/>
      </w:pPr>
    </w:lvl>
    <w:lvl w:ilvl="8" w:tplc="9AB6AA14" w:tentative="1">
      <w:start w:val="1"/>
      <w:numFmt w:val="lowerRoman"/>
      <w:lvlText w:val="%9."/>
      <w:lvlJc w:val="right"/>
      <w:pPr>
        <w:ind w:left="6840" w:hanging="180"/>
      </w:pPr>
    </w:lvl>
  </w:abstractNum>
  <w:abstractNum w:abstractNumId="20" w15:restartNumberingAfterBreak="0">
    <w:nsid w:val="65E961BF"/>
    <w:multiLevelType w:val="multilevel"/>
    <w:tmpl w:val="81BEC776"/>
    <w:lvl w:ilvl="0">
      <w:start w:val="1"/>
      <w:numFmt w:val="decimal"/>
      <w:pStyle w:val="Heading1"/>
      <w:lvlText w:val="%1."/>
      <w:lvlJc w:val="left"/>
      <w:pPr>
        <w:tabs>
          <w:tab w:val="num" w:pos="1170"/>
        </w:tabs>
        <w:ind w:left="1170" w:hanging="720"/>
      </w:pPr>
      <w:rPr>
        <w:rFonts w:ascii="Trade Gothic LT Std" w:hAnsi="Trade Gothic LT Std" w:hint="default"/>
        <w:b/>
        <w:i w:val="0"/>
        <w:caps w:val="0"/>
        <w:color w:val="000000"/>
        <w:sz w:val="20"/>
        <w:u w:val="none"/>
      </w:rPr>
    </w:lvl>
    <w:lvl w:ilvl="1">
      <w:start w:val="1"/>
      <w:numFmt w:val="lowerLetter"/>
      <w:pStyle w:val="Heading2"/>
      <w:lvlText w:val="(%2)"/>
      <w:lvlJc w:val="left"/>
      <w:pPr>
        <w:tabs>
          <w:tab w:val="num" w:pos="1170"/>
        </w:tabs>
        <w:ind w:left="1170" w:hanging="720"/>
      </w:pPr>
      <w:rPr>
        <w:rFonts w:ascii="Trade Gothic LT Std" w:hAnsi="Trade Gothic LT Std" w:hint="default"/>
        <w:b/>
        <w:i w:val="0"/>
        <w:caps w:val="0"/>
        <w:color w:val="000000"/>
        <w:sz w:val="20"/>
        <w:u w:val="none"/>
      </w:rPr>
    </w:lvl>
    <w:lvl w:ilvl="2">
      <w:start w:val="1"/>
      <w:numFmt w:val="lowerRoman"/>
      <w:pStyle w:val="Heading3"/>
      <w:lvlText w:val="(%3)"/>
      <w:lvlJc w:val="right"/>
      <w:pPr>
        <w:tabs>
          <w:tab w:val="num" w:pos="1620"/>
        </w:tabs>
        <w:ind w:left="1980" w:hanging="720"/>
      </w:pPr>
      <w:rPr>
        <w:rFonts w:ascii="Trade Gothic LT Std Cn" w:hAnsi="Trade Gothic LT Std Cn" w:hint="default"/>
        <w:b w:val="0"/>
        <w:i w:val="0"/>
        <w:caps w:val="0"/>
        <w:color w:val="000000"/>
        <w:sz w:val="20"/>
        <w:u w:val="none"/>
      </w:rPr>
    </w:lvl>
    <w:lvl w:ilvl="3">
      <w:start w:val="1"/>
      <w:numFmt w:val="upperLetter"/>
      <w:pStyle w:val="Heading4"/>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pStyle w:val="Heading5"/>
      <w:lvlText w:val="(%5)"/>
      <w:lvlJc w:val="left"/>
      <w:pPr>
        <w:tabs>
          <w:tab w:val="num" w:pos="3600"/>
        </w:tabs>
        <w:ind w:left="3600" w:hanging="720"/>
      </w:pPr>
      <w:rPr>
        <w:rFonts w:hint="default"/>
        <w:caps w:val="0"/>
        <w:color w:val="000000"/>
        <w:u w:val="none"/>
      </w:rPr>
    </w:lvl>
    <w:lvl w:ilvl="5">
      <w:start w:val="1"/>
      <w:numFmt w:val="lowerLetter"/>
      <w:pStyle w:val="Heading6"/>
      <w:lvlText w:val="%6)"/>
      <w:lvlJc w:val="left"/>
      <w:pPr>
        <w:tabs>
          <w:tab w:val="num" w:pos="4320"/>
        </w:tabs>
        <w:ind w:left="4320" w:hanging="720"/>
      </w:pPr>
      <w:rPr>
        <w:rFonts w:hint="default"/>
        <w:caps w:val="0"/>
        <w:color w:val="000000"/>
        <w:u w:val="none"/>
      </w:rPr>
    </w:lvl>
    <w:lvl w:ilvl="6">
      <w:start w:val="1"/>
      <w:numFmt w:val="lowerRoman"/>
      <w:pStyle w:val="Heading7"/>
      <w:lvlText w:val="(%7)"/>
      <w:lvlJc w:val="left"/>
      <w:pPr>
        <w:tabs>
          <w:tab w:val="num" w:pos="5040"/>
        </w:tabs>
        <w:ind w:left="5040" w:hanging="720"/>
      </w:pPr>
      <w:rPr>
        <w:rFonts w:hint="default"/>
        <w:caps w:val="0"/>
        <w:color w:val="000000"/>
        <w:u w:val="none"/>
      </w:rPr>
    </w:lvl>
    <w:lvl w:ilvl="7">
      <w:start w:val="1"/>
      <w:numFmt w:val="lowerLetter"/>
      <w:pStyle w:val="Heading8"/>
      <w:lvlText w:val="(%8)"/>
      <w:lvlJc w:val="left"/>
      <w:pPr>
        <w:tabs>
          <w:tab w:val="num" w:pos="5760"/>
        </w:tabs>
        <w:ind w:left="5760" w:hanging="720"/>
      </w:pPr>
      <w:rPr>
        <w:rFonts w:hint="default"/>
        <w:caps w:val="0"/>
        <w:color w:val="000000"/>
        <w:u w:val="none"/>
      </w:rPr>
    </w:lvl>
    <w:lvl w:ilvl="8">
      <w:start w:val="1"/>
      <w:numFmt w:val="lowerRoman"/>
      <w:pStyle w:val="Heading9"/>
      <w:lvlText w:val="(%9)"/>
      <w:lvlJc w:val="left"/>
      <w:pPr>
        <w:tabs>
          <w:tab w:val="num" w:pos="6480"/>
        </w:tabs>
        <w:ind w:left="6480" w:hanging="720"/>
      </w:pPr>
      <w:rPr>
        <w:rFonts w:hint="default"/>
        <w:caps w:val="0"/>
        <w:color w:val="000000"/>
        <w:u w:val="none"/>
      </w:rPr>
    </w:lvl>
  </w:abstractNum>
  <w:abstractNum w:abstractNumId="21" w15:restartNumberingAfterBreak="0">
    <w:nsid w:val="6A6D349B"/>
    <w:multiLevelType w:val="hybridMultilevel"/>
    <w:tmpl w:val="1526D504"/>
    <w:lvl w:ilvl="0" w:tplc="01C65F72">
      <w:start w:val="1"/>
      <w:numFmt w:val="decimal"/>
      <w:lvlText w:val="%1)"/>
      <w:lvlJc w:val="left"/>
      <w:pPr>
        <w:ind w:left="720" w:hanging="360"/>
      </w:pPr>
    </w:lvl>
    <w:lvl w:ilvl="1" w:tplc="ECBA46F0">
      <w:start w:val="1"/>
      <w:numFmt w:val="lowerLetter"/>
      <w:lvlText w:val="%2."/>
      <w:lvlJc w:val="left"/>
      <w:pPr>
        <w:ind w:left="1440" w:hanging="360"/>
      </w:pPr>
    </w:lvl>
    <w:lvl w:ilvl="2" w:tplc="E5C43DFC">
      <w:start w:val="1"/>
      <w:numFmt w:val="lowerRoman"/>
      <w:lvlText w:val="%3."/>
      <w:lvlJc w:val="right"/>
      <w:pPr>
        <w:ind w:left="2160" w:hanging="180"/>
      </w:pPr>
    </w:lvl>
    <w:lvl w:ilvl="3" w:tplc="5CBC274E">
      <w:start w:val="1"/>
      <w:numFmt w:val="decimal"/>
      <w:lvlText w:val="%4."/>
      <w:lvlJc w:val="left"/>
      <w:pPr>
        <w:ind w:left="2880" w:hanging="360"/>
      </w:pPr>
    </w:lvl>
    <w:lvl w:ilvl="4" w:tplc="2B581E42">
      <w:start w:val="1"/>
      <w:numFmt w:val="lowerLetter"/>
      <w:lvlText w:val="%5."/>
      <w:lvlJc w:val="left"/>
      <w:pPr>
        <w:ind w:left="3600" w:hanging="360"/>
      </w:pPr>
    </w:lvl>
    <w:lvl w:ilvl="5" w:tplc="44CC95C2">
      <w:start w:val="1"/>
      <w:numFmt w:val="lowerRoman"/>
      <w:lvlText w:val="%6."/>
      <w:lvlJc w:val="right"/>
      <w:pPr>
        <w:ind w:left="4320" w:hanging="180"/>
      </w:pPr>
    </w:lvl>
    <w:lvl w:ilvl="6" w:tplc="C45A422C">
      <w:start w:val="1"/>
      <w:numFmt w:val="decimal"/>
      <w:lvlText w:val="%7."/>
      <w:lvlJc w:val="left"/>
      <w:pPr>
        <w:ind w:left="5040" w:hanging="360"/>
      </w:pPr>
    </w:lvl>
    <w:lvl w:ilvl="7" w:tplc="12545C7C">
      <w:start w:val="1"/>
      <w:numFmt w:val="lowerLetter"/>
      <w:lvlText w:val="%8."/>
      <w:lvlJc w:val="left"/>
      <w:pPr>
        <w:ind w:left="5760" w:hanging="360"/>
      </w:pPr>
    </w:lvl>
    <w:lvl w:ilvl="8" w:tplc="7826D0B0">
      <w:start w:val="1"/>
      <w:numFmt w:val="lowerRoman"/>
      <w:lvlText w:val="%9."/>
      <w:lvlJc w:val="right"/>
      <w:pPr>
        <w:ind w:left="6480" w:hanging="180"/>
      </w:pPr>
    </w:lvl>
  </w:abstractNum>
  <w:abstractNum w:abstractNumId="22" w15:restartNumberingAfterBreak="0">
    <w:nsid w:val="6AF86946"/>
    <w:multiLevelType w:val="multilevel"/>
    <w:tmpl w:val="0E226DA4"/>
    <w:name w:val="zzmpTabbed||Tabbed|2|3|1|1|0|9||1|0|1||1|0|1||1|0|1||1|0|0||1|0|0||1|0|0||1|0|0||1|0|0||"/>
    <w:lvl w:ilvl="0">
      <w:start w:val="1"/>
      <w:numFmt w:val="decimal"/>
      <w:lvlText w:val="%1."/>
      <w:lvlJc w:val="left"/>
      <w:pPr>
        <w:tabs>
          <w:tab w:val="num" w:pos="720"/>
        </w:tabs>
        <w:ind w:left="720" w:hanging="720"/>
      </w:pPr>
      <w:rPr>
        <w:rFonts w:ascii="Times New Roman Bold" w:hAnsi="Times New Roman Bold" w:hint="default"/>
        <w:b/>
        <w:i w:val="0"/>
        <w:caps w:val="0"/>
        <w:color w:val="000000"/>
        <w:sz w:val="20"/>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lvlText w:val="(%3)"/>
      <w:lvlJc w:val="right"/>
      <w:pPr>
        <w:tabs>
          <w:tab w:val="num" w:pos="2160"/>
        </w:tabs>
        <w:ind w:left="2160" w:hanging="720"/>
      </w:pPr>
      <w:rPr>
        <w:rFonts w:ascii="Times New Roman" w:hAnsi="Times New Roman" w:hint="default"/>
        <w:b w:val="0"/>
        <w:i w:val="0"/>
        <w:caps w:val="0"/>
        <w:color w:val="000000"/>
        <w:sz w:val="20"/>
        <w:u w:val="none"/>
      </w:rPr>
    </w:lvl>
    <w:lvl w:ilvl="3">
      <w:start w:val="1"/>
      <w:numFmt w:val="decimal"/>
      <w:lvlText w:val="(%4)"/>
      <w:lvlJc w:val="left"/>
      <w:pPr>
        <w:tabs>
          <w:tab w:val="num" w:pos="2880"/>
        </w:tabs>
        <w:ind w:left="2880" w:hanging="720"/>
      </w:pPr>
      <w:rPr>
        <w:rFonts w:hint="default"/>
        <w:caps w:val="0"/>
        <w:color w:val="000000"/>
        <w:u w:val="none"/>
      </w:rPr>
    </w:lvl>
    <w:lvl w:ilvl="4">
      <w:start w:val="1"/>
      <w:numFmt w:val="lowerLetter"/>
      <w:lvlText w:val="%5."/>
      <w:lvlJc w:val="left"/>
      <w:pPr>
        <w:tabs>
          <w:tab w:val="num" w:pos="3600"/>
        </w:tabs>
        <w:ind w:left="3600" w:hanging="720"/>
      </w:pPr>
      <w:rPr>
        <w:rFonts w:hint="default"/>
        <w:caps w:val="0"/>
        <w:color w:val="000000"/>
        <w:u w:val="none"/>
      </w:rPr>
    </w:lvl>
    <w:lvl w:ilvl="5">
      <w:start w:val="1"/>
      <w:numFmt w:val="lowerRoman"/>
      <w:lvlText w:val="%6."/>
      <w:lvlJc w:val="left"/>
      <w:pPr>
        <w:tabs>
          <w:tab w:val="num" w:pos="4320"/>
        </w:tabs>
        <w:ind w:left="4320" w:hanging="720"/>
      </w:pPr>
      <w:rPr>
        <w:rFonts w:hint="default"/>
        <w:caps w:val="0"/>
        <w:color w:val="000000"/>
        <w:u w:val="none"/>
      </w:rPr>
    </w:lvl>
    <w:lvl w:ilvl="6">
      <w:start w:val="1"/>
      <w:numFmt w:val="decimal"/>
      <w:lvlText w:val="%7)"/>
      <w:lvlJc w:val="left"/>
      <w:pPr>
        <w:tabs>
          <w:tab w:val="num" w:pos="2016"/>
        </w:tabs>
        <w:ind w:left="2016" w:hanging="576"/>
      </w:pPr>
      <w:rPr>
        <w:rFonts w:ascii="Times New Roman" w:hAnsi="Times New Roman" w:hint="default"/>
        <w:b w:val="0"/>
        <w:i w:val="0"/>
        <w:caps w:val="0"/>
        <w:color w:val="000000"/>
        <w:sz w:val="2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23" w15:restartNumberingAfterBreak="0">
    <w:nsid w:val="75B3278C"/>
    <w:multiLevelType w:val="singleLevel"/>
    <w:tmpl w:val="C2945198"/>
    <w:name w:val="RS Standard22"/>
    <w:lvl w:ilvl="0">
      <w:start w:val="1"/>
      <w:numFmt w:val="bullet"/>
      <w:pStyle w:val="ListBullet"/>
      <w:lvlText w:val=""/>
      <w:lvlJc w:val="left"/>
      <w:pPr>
        <w:tabs>
          <w:tab w:val="num" w:pos="360"/>
        </w:tabs>
        <w:ind w:left="360" w:hanging="360"/>
      </w:pPr>
      <w:rPr>
        <w:rFonts w:ascii="Symbol" w:hAnsi="Symbol" w:hint="default"/>
      </w:rPr>
    </w:lvl>
  </w:abstractNum>
  <w:abstractNum w:abstractNumId="24" w15:restartNumberingAfterBreak="0">
    <w:nsid w:val="7B012B60"/>
    <w:multiLevelType w:val="hybridMultilevel"/>
    <w:tmpl w:val="633C651E"/>
    <w:name w:val="General Numbering (1)"/>
    <w:lvl w:ilvl="0" w:tplc="8A16E2C6">
      <w:start w:val="2"/>
      <w:numFmt w:val="lowerLetter"/>
      <w:lvlText w:val="(%1)"/>
      <w:lvlJc w:val="left"/>
      <w:pPr>
        <w:tabs>
          <w:tab w:val="num" w:pos="1080"/>
        </w:tabs>
        <w:ind w:left="1080" w:hanging="360"/>
      </w:pPr>
      <w:rPr>
        <w:rFonts w:hint="default"/>
        <w:color w:val="auto"/>
      </w:rPr>
    </w:lvl>
    <w:lvl w:ilvl="1" w:tplc="61A0941C">
      <w:start w:val="1"/>
      <w:numFmt w:val="lowerLetter"/>
      <w:lvlText w:val="%2."/>
      <w:lvlJc w:val="left"/>
      <w:pPr>
        <w:tabs>
          <w:tab w:val="num" w:pos="360"/>
        </w:tabs>
        <w:ind w:left="360" w:hanging="360"/>
      </w:pPr>
    </w:lvl>
    <w:lvl w:ilvl="2" w:tplc="70F4D9A2">
      <w:start w:val="1"/>
      <w:numFmt w:val="lowerRoman"/>
      <w:lvlText w:val="%3."/>
      <w:lvlJc w:val="right"/>
      <w:pPr>
        <w:tabs>
          <w:tab w:val="num" w:pos="1080"/>
        </w:tabs>
        <w:ind w:left="1080" w:hanging="180"/>
      </w:pPr>
    </w:lvl>
    <w:lvl w:ilvl="3" w:tplc="B4CA2B7E" w:tentative="1">
      <w:start w:val="1"/>
      <w:numFmt w:val="decimal"/>
      <w:lvlText w:val="%4."/>
      <w:lvlJc w:val="left"/>
      <w:pPr>
        <w:tabs>
          <w:tab w:val="num" w:pos="1800"/>
        </w:tabs>
        <w:ind w:left="1800" w:hanging="360"/>
      </w:pPr>
    </w:lvl>
    <w:lvl w:ilvl="4" w:tplc="C714D022" w:tentative="1">
      <w:start w:val="1"/>
      <w:numFmt w:val="lowerLetter"/>
      <w:lvlText w:val="%5."/>
      <w:lvlJc w:val="left"/>
      <w:pPr>
        <w:tabs>
          <w:tab w:val="num" w:pos="2520"/>
        </w:tabs>
        <w:ind w:left="2520" w:hanging="360"/>
      </w:pPr>
    </w:lvl>
    <w:lvl w:ilvl="5" w:tplc="631A5CB4" w:tentative="1">
      <w:start w:val="1"/>
      <w:numFmt w:val="lowerRoman"/>
      <w:lvlText w:val="%6."/>
      <w:lvlJc w:val="right"/>
      <w:pPr>
        <w:tabs>
          <w:tab w:val="num" w:pos="3240"/>
        </w:tabs>
        <w:ind w:left="3240" w:hanging="180"/>
      </w:pPr>
    </w:lvl>
    <w:lvl w:ilvl="6" w:tplc="CCFC5700" w:tentative="1">
      <w:start w:val="1"/>
      <w:numFmt w:val="decimal"/>
      <w:lvlText w:val="%7."/>
      <w:lvlJc w:val="left"/>
      <w:pPr>
        <w:tabs>
          <w:tab w:val="num" w:pos="3960"/>
        </w:tabs>
        <w:ind w:left="3960" w:hanging="360"/>
      </w:pPr>
    </w:lvl>
    <w:lvl w:ilvl="7" w:tplc="2484617E" w:tentative="1">
      <w:start w:val="1"/>
      <w:numFmt w:val="lowerLetter"/>
      <w:lvlText w:val="%8."/>
      <w:lvlJc w:val="left"/>
      <w:pPr>
        <w:tabs>
          <w:tab w:val="num" w:pos="4680"/>
        </w:tabs>
        <w:ind w:left="4680" w:hanging="360"/>
      </w:pPr>
    </w:lvl>
    <w:lvl w:ilvl="8" w:tplc="B4ACD686" w:tentative="1">
      <w:start w:val="1"/>
      <w:numFmt w:val="lowerRoman"/>
      <w:lvlText w:val="%9."/>
      <w:lvlJc w:val="right"/>
      <w:pPr>
        <w:tabs>
          <w:tab w:val="num" w:pos="5400"/>
        </w:tabs>
        <w:ind w:left="5400" w:hanging="180"/>
      </w:pPr>
    </w:lvl>
  </w:abstractNum>
  <w:abstractNum w:abstractNumId="25" w15:restartNumberingAfterBreak="0">
    <w:nsid w:val="7B012B61"/>
    <w:multiLevelType w:val="hybridMultilevel"/>
    <w:tmpl w:val="A4364D10"/>
    <w:lvl w:ilvl="0" w:tplc="334426C6">
      <w:start w:val="1"/>
      <w:numFmt w:val="bullet"/>
      <w:lvlText w:val=""/>
      <w:lvlJc w:val="left"/>
      <w:pPr>
        <w:tabs>
          <w:tab w:val="num" w:pos="0"/>
        </w:tabs>
        <w:ind w:left="0" w:firstLine="0"/>
      </w:pPr>
      <w:rPr>
        <w:rFonts w:ascii="Symbol" w:hAnsi="Symbol" w:hint="default"/>
        <w:color w:val="auto"/>
      </w:rPr>
    </w:lvl>
    <w:lvl w:ilvl="1" w:tplc="BDD41E72" w:tentative="1">
      <w:start w:val="1"/>
      <w:numFmt w:val="bullet"/>
      <w:lvlText w:val="o"/>
      <w:lvlJc w:val="left"/>
      <w:pPr>
        <w:tabs>
          <w:tab w:val="num" w:pos="1440"/>
        </w:tabs>
        <w:ind w:left="1440" w:hanging="360"/>
      </w:pPr>
      <w:rPr>
        <w:rFonts w:ascii="Courier New" w:hAnsi="Courier New" w:cs="Courier New" w:hint="default"/>
      </w:rPr>
    </w:lvl>
    <w:lvl w:ilvl="2" w:tplc="61B6FDCC" w:tentative="1">
      <w:start w:val="1"/>
      <w:numFmt w:val="bullet"/>
      <w:lvlText w:val=""/>
      <w:lvlJc w:val="left"/>
      <w:pPr>
        <w:tabs>
          <w:tab w:val="num" w:pos="2160"/>
        </w:tabs>
        <w:ind w:left="2160" w:hanging="360"/>
      </w:pPr>
      <w:rPr>
        <w:rFonts w:ascii="Wingdings" w:hAnsi="Wingdings" w:hint="default"/>
      </w:rPr>
    </w:lvl>
    <w:lvl w:ilvl="3" w:tplc="003A246C" w:tentative="1">
      <w:start w:val="1"/>
      <w:numFmt w:val="bullet"/>
      <w:lvlText w:val=""/>
      <w:lvlJc w:val="left"/>
      <w:pPr>
        <w:tabs>
          <w:tab w:val="num" w:pos="2880"/>
        </w:tabs>
        <w:ind w:left="2880" w:hanging="360"/>
      </w:pPr>
      <w:rPr>
        <w:rFonts w:ascii="Symbol" w:hAnsi="Symbol" w:hint="default"/>
      </w:rPr>
    </w:lvl>
    <w:lvl w:ilvl="4" w:tplc="BDDE5EA8" w:tentative="1">
      <w:start w:val="1"/>
      <w:numFmt w:val="bullet"/>
      <w:lvlText w:val="o"/>
      <w:lvlJc w:val="left"/>
      <w:pPr>
        <w:tabs>
          <w:tab w:val="num" w:pos="3600"/>
        </w:tabs>
        <w:ind w:left="3600" w:hanging="360"/>
      </w:pPr>
      <w:rPr>
        <w:rFonts w:ascii="Courier New" w:hAnsi="Courier New" w:cs="Courier New" w:hint="default"/>
      </w:rPr>
    </w:lvl>
    <w:lvl w:ilvl="5" w:tplc="D8C0DB4A" w:tentative="1">
      <w:start w:val="1"/>
      <w:numFmt w:val="bullet"/>
      <w:lvlText w:val=""/>
      <w:lvlJc w:val="left"/>
      <w:pPr>
        <w:tabs>
          <w:tab w:val="num" w:pos="4320"/>
        </w:tabs>
        <w:ind w:left="4320" w:hanging="360"/>
      </w:pPr>
      <w:rPr>
        <w:rFonts w:ascii="Wingdings" w:hAnsi="Wingdings" w:hint="default"/>
      </w:rPr>
    </w:lvl>
    <w:lvl w:ilvl="6" w:tplc="48BEF2FC" w:tentative="1">
      <w:start w:val="1"/>
      <w:numFmt w:val="bullet"/>
      <w:lvlText w:val=""/>
      <w:lvlJc w:val="left"/>
      <w:pPr>
        <w:tabs>
          <w:tab w:val="num" w:pos="5040"/>
        </w:tabs>
        <w:ind w:left="5040" w:hanging="360"/>
      </w:pPr>
      <w:rPr>
        <w:rFonts w:ascii="Symbol" w:hAnsi="Symbol" w:hint="default"/>
      </w:rPr>
    </w:lvl>
    <w:lvl w:ilvl="7" w:tplc="75D4E970" w:tentative="1">
      <w:start w:val="1"/>
      <w:numFmt w:val="bullet"/>
      <w:lvlText w:val="o"/>
      <w:lvlJc w:val="left"/>
      <w:pPr>
        <w:tabs>
          <w:tab w:val="num" w:pos="5760"/>
        </w:tabs>
        <w:ind w:left="5760" w:hanging="360"/>
      </w:pPr>
      <w:rPr>
        <w:rFonts w:ascii="Courier New" w:hAnsi="Courier New" w:cs="Courier New" w:hint="default"/>
      </w:rPr>
    </w:lvl>
    <w:lvl w:ilvl="8" w:tplc="24B0D8E2"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3"/>
  </w:num>
  <w:num w:numId="4">
    <w:abstractNumId w:val="3"/>
    <w:lvlOverride w:ilvl="0">
      <w:lvl w:ilvl="0">
        <w:numFmt w:val="bullet"/>
        <w:lvlText w:val="·"/>
        <w:lvlJc w:val="left"/>
        <w:pPr>
          <w:tabs>
            <w:tab w:val="num" w:pos="216"/>
          </w:tabs>
          <w:ind w:left="1440" w:hanging="216"/>
        </w:pPr>
        <w:rPr>
          <w:rFonts w:ascii="Symbol" w:hAnsi="Symbol" w:cs="Symbol"/>
          <w:b/>
          <w:bCs/>
          <w:snapToGrid/>
          <w:color w:val="666666"/>
          <w:spacing w:val="4"/>
          <w:sz w:val="18"/>
          <w:szCs w:val="18"/>
        </w:rPr>
      </w:lvl>
    </w:lvlOverride>
  </w:num>
  <w:num w:numId="5">
    <w:abstractNumId w:val="2"/>
  </w:num>
  <w:num w:numId="6">
    <w:abstractNumId w:val="3"/>
    <w:lvlOverride w:ilvl="0">
      <w:lvl w:ilvl="0">
        <w:numFmt w:val="bullet"/>
        <w:lvlText w:val="·"/>
        <w:lvlJc w:val="left"/>
        <w:pPr>
          <w:tabs>
            <w:tab w:val="num" w:pos="288"/>
          </w:tabs>
          <w:ind w:left="792" w:hanging="288"/>
        </w:pPr>
        <w:rPr>
          <w:rFonts w:ascii="Symbol" w:hAnsi="Symbol"/>
          <w:snapToGrid/>
          <w:color w:val="5A595C"/>
          <w:sz w:val="16"/>
        </w:rPr>
      </w:lvl>
    </w:lvlOverride>
  </w:num>
  <w:num w:numId="7">
    <w:abstractNumId w:val="6"/>
  </w:num>
  <w:num w:numId="8">
    <w:abstractNumId w:val="16"/>
  </w:num>
  <w:num w:numId="9">
    <w:abstractNumId w:val="10"/>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8"/>
  </w:num>
  <w:num w:numId="21">
    <w:abstractNumId w:val="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
  </w:num>
  <w:num w:numId="27">
    <w:abstractNumId w:val="11"/>
  </w:num>
  <w:num w:numId="28">
    <w:abstractNumId w:val="7"/>
  </w:num>
  <w:num w:numId="29">
    <w:abstractNumId w:val="13"/>
  </w:num>
  <w:num w:numId="30">
    <w:abstractNumId w:val="1"/>
  </w:num>
  <w:num w:numId="31">
    <w:abstractNumId w:val="19"/>
  </w:num>
  <w:num w:numId="32">
    <w:abstractNumId w:val="20"/>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MPDocID" w:val="4716098.1"/>
    <w:docVar w:name="MPDocIDTemplate" w:val="%l-|%n|.%v| %c-%m"/>
    <w:docVar w:name="MPDocIDTemplateDefault" w:val="%l-|%n|.%v| %c-%m"/>
    <w:docVar w:name="NewDocStampType" w:val="1"/>
  </w:docVars>
  <w:rsids>
    <w:rsidRoot w:val="00BD7DDD"/>
    <w:rsid w:val="00013E73"/>
    <w:rsid w:val="00036C09"/>
    <w:rsid w:val="00043253"/>
    <w:rsid w:val="000455D4"/>
    <w:rsid w:val="00073CFF"/>
    <w:rsid w:val="00083599"/>
    <w:rsid w:val="000968E0"/>
    <w:rsid w:val="000B37AA"/>
    <w:rsid w:val="000D0CEC"/>
    <w:rsid w:val="000E6311"/>
    <w:rsid w:val="0010174C"/>
    <w:rsid w:val="00123E15"/>
    <w:rsid w:val="00123FE6"/>
    <w:rsid w:val="001473DB"/>
    <w:rsid w:val="001516F1"/>
    <w:rsid w:val="0015189C"/>
    <w:rsid w:val="0015355D"/>
    <w:rsid w:val="0015537A"/>
    <w:rsid w:val="00156F4C"/>
    <w:rsid w:val="00182B96"/>
    <w:rsid w:val="001B0091"/>
    <w:rsid w:val="001B19CE"/>
    <w:rsid w:val="001B4720"/>
    <w:rsid w:val="001C2289"/>
    <w:rsid w:val="001D2C24"/>
    <w:rsid w:val="001E1E7C"/>
    <w:rsid w:val="002071A6"/>
    <w:rsid w:val="00220DD7"/>
    <w:rsid w:val="0022154A"/>
    <w:rsid w:val="00234251"/>
    <w:rsid w:val="00244D44"/>
    <w:rsid w:val="00277DE9"/>
    <w:rsid w:val="002808BD"/>
    <w:rsid w:val="00294BF6"/>
    <w:rsid w:val="002C3425"/>
    <w:rsid w:val="002E5867"/>
    <w:rsid w:val="002E6889"/>
    <w:rsid w:val="0030505F"/>
    <w:rsid w:val="00322BBD"/>
    <w:rsid w:val="003276C0"/>
    <w:rsid w:val="00341CCE"/>
    <w:rsid w:val="00365D56"/>
    <w:rsid w:val="00373D71"/>
    <w:rsid w:val="00386510"/>
    <w:rsid w:val="003A6F68"/>
    <w:rsid w:val="003B3537"/>
    <w:rsid w:val="003B7A57"/>
    <w:rsid w:val="003D46ED"/>
    <w:rsid w:val="003E20AE"/>
    <w:rsid w:val="003F4256"/>
    <w:rsid w:val="004129DE"/>
    <w:rsid w:val="004558EE"/>
    <w:rsid w:val="004574C1"/>
    <w:rsid w:val="00464EB5"/>
    <w:rsid w:val="00476C71"/>
    <w:rsid w:val="00493FAE"/>
    <w:rsid w:val="0051039C"/>
    <w:rsid w:val="00513C05"/>
    <w:rsid w:val="00532378"/>
    <w:rsid w:val="0053610F"/>
    <w:rsid w:val="00544DAF"/>
    <w:rsid w:val="005551B2"/>
    <w:rsid w:val="0056725A"/>
    <w:rsid w:val="00577BBF"/>
    <w:rsid w:val="005822CE"/>
    <w:rsid w:val="005953E3"/>
    <w:rsid w:val="00597ADB"/>
    <w:rsid w:val="005A139B"/>
    <w:rsid w:val="005A39B4"/>
    <w:rsid w:val="005A4E06"/>
    <w:rsid w:val="005C6810"/>
    <w:rsid w:val="005D52B4"/>
    <w:rsid w:val="005E3540"/>
    <w:rsid w:val="005F024B"/>
    <w:rsid w:val="00606359"/>
    <w:rsid w:val="00606EE2"/>
    <w:rsid w:val="00622590"/>
    <w:rsid w:val="00625430"/>
    <w:rsid w:val="006417C8"/>
    <w:rsid w:val="00644389"/>
    <w:rsid w:val="00651744"/>
    <w:rsid w:val="006526C8"/>
    <w:rsid w:val="00672B7C"/>
    <w:rsid w:val="00674B1C"/>
    <w:rsid w:val="00686A42"/>
    <w:rsid w:val="0068756A"/>
    <w:rsid w:val="006A34D1"/>
    <w:rsid w:val="006A740B"/>
    <w:rsid w:val="006B00CA"/>
    <w:rsid w:val="006B75D5"/>
    <w:rsid w:val="006E0394"/>
    <w:rsid w:val="006E7515"/>
    <w:rsid w:val="006F228F"/>
    <w:rsid w:val="007057E3"/>
    <w:rsid w:val="0072053F"/>
    <w:rsid w:val="00740D81"/>
    <w:rsid w:val="00745DF0"/>
    <w:rsid w:val="007529E5"/>
    <w:rsid w:val="00780961"/>
    <w:rsid w:val="007819B9"/>
    <w:rsid w:val="0079766D"/>
    <w:rsid w:val="00797BF3"/>
    <w:rsid w:val="007A7A87"/>
    <w:rsid w:val="007C1490"/>
    <w:rsid w:val="007E2FB1"/>
    <w:rsid w:val="00803545"/>
    <w:rsid w:val="00806840"/>
    <w:rsid w:val="00860B11"/>
    <w:rsid w:val="00876073"/>
    <w:rsid w:val="00881673"/>
    <w:rsid w:val="00893511"/>
    <w:rsid w:val="008B6F54"/>
    <w:rsid w:val="008C1E4C"/>
    <w:rsid w:val="008D69AA"/>
    <w:rsid w:val="008E5460"/>
    <w:rsid w:val="008F0E05"/>
    <w:rsid w:val="0090791A"/>
    <w:rsid w:val="00910EB2"/>
    <w:rsid w:val="009147D3"/>
    <w:rsid w:val="00931D21"/>
    <w:rsid w:val="00954F4A"/>
    <w:rsid w:val="00966BEE"/>
    <w:rsid w:val="00982BAB"/>
    <w:rsid w:val="00992B73"/>
    <w:rsid w:val="009A4FF8"/>
    <w:rsid w:val="009B1AE1"/>
    <w:rsid w:val="009E7040"/>
    <w:rsid w:val="009F0172"/>
    <w:rsid w:val="009F7847"/>
    <w:rsid w:val="00A06D8B"/>
    <w:rsid w:val="00A2109E"/>
    <w:rsid w:val="00A24CD1"/>
    <w:rsid w:val="00A519B0"/>
    <w:rsid w:val="00A65B88"/>
    <w:rsid w:val="00A67FB0"/>
    <w:rsid w:val="00A7137C"/>
    <w:rsid w:val="00A74AA8"/>
    <w:rsid w:val="00A861F0"/>
    <w:rsid w:val="00A9693D"/>
    <w:rsid w:val="00AA01EF"/>
    <w:rsid w:val="00AA0B6E"/>
    <w:rsid w:val="00AB3FAA"/>
    <w:rsid w:val="00AE2DE9"/>
    <w:rsid w:val="00B06BC5"/>
    <w:rsid w:val="00B075D5"/>
    <w:rsid w:val="00B218BF"/>
    <w:rsid w:val="00B2478B"/>
    <w:rsid w:val="00B2664F"/>
    <w:rsid w:val="00B27F88"/>
    <w:rsid w:val="00B35B03"/>
    <w:rsid w:val="00B53501"/>
    <w:rsid w:val="00B64989"/>
    <w:rsid w:val="00B6564C"/>
    <w:rsid w:val="00B72F2E"/>
    <w:rsid w:val="00B732E9"/>
    <w:rsid w:val="00B87960"/>
    <w:rsid w:val="00BA41CD"/>
    <w:rsid w:val="00BB29B5"/>
    <w:rsid w:val="00BC75E3"/>
    <w:rsid w:val="00BD7DDD"/>
    <w:rsid w:val="00BE588E"/>
    <w:rsid w:val="00BE5D9E"/>
    <w:rsid w:val="00BF0C9E"/>
    <w:rsid w:val="00BF5055"/>
    <w:rsid w:val="00BF7480"/>
    <w:rsid w:val="00C046FE"/>
    <w:rsid w:val="00C172C5"/>
    <w:rsid w:val="00C208AC"/>
    <w:rsid w:val="00C37AF8"/>
    <w:rsid w:val="00C429E2"/>
    <w:rsid w:val="00C5754B"/>
    <w:rsid w:val="00C60ACE"/>
    <w:rsid w:val="00C754D3"/>
    <w:rsid w:val="00C83CCD"/>
    <w:rsid w:val="00C866F1"/>
    <w:rsid w:val="00CA5BC8"/>
    <w:rsid w:val="00CB267A"/>
    <w:rsid w:val="00CD2F0D"/>
    <w:rsid w:val="00CE6911"/>
    <w:rsid w:val="00CE7905"/>
    <w:rsid w:val="00CF7B53"/>
    <w:rsid w:val="00D1063B"/>
    <w:rsid w:val="00D35352"/>
    <w:rsid w:val="00D40073"/>
    <w:rsid w:val="00D4310A"/>
    <w:rsid w:val="00D4528E"/>
    <w:rsid w:val="00D4535C"/>
    <w:rsid w:val="00D54899"/>
    <w:rsid w:val="00D75560"/>
    <w:rsid w:val="00D96D1F"/>
    <w:rsid w:val="00DB78EC"/>
    <w:rsid w:val="00DC43E3"/>
    <w:rsid w:val="00DF5A74"/>
    <w:rsid w:val="00E04F7A"/>
    <w:rsid w:val="00E456A6"/>
    <w:rsid w:val="00E46541"/>
    <w:rsid w:val="00E47AE9"/>
    <w:rsid w:val="00E64DB4"/>
    <w:rsid w:val="00E84E9E"/>
    <w:rsid w:val="00EA3B96"/>
    <w:rsid w:val="00EA4FA7"/>
    <w:rsid w:val="00EB269C"/>
    <w:rsid w:val="00ED5DCD"/>
    <w:rsid w:val="00ED73FF"/>
    <w:rsid w:val="00EF1D34"/>
    <w:rsid w:val="00EF6AB9"/>
    <w:rsid w:val="00EF6F5E"/>
    <w:rsid w:val="00F033DB"/>
    <w:rsid w:val="00F047BA"/>
    <w:rsid w:val="00F1153D"/>
    <w:rsid w:val="00F122C5"/>
    <w:rsid w:val="00F22FF4"/>
    <w:rsid w:val="00F23F45"/>
    <w:rsid w:val="00F65A4A"/>
    <w:rsid w:val="00F842D2"/>
    <w:rsid w:val="00FC7C3B"/>
    <w:rsid w:val="00FE0519"/>
    <w:rsid w:val="00FE33C0"/>
    <w:rsid w:val="00FE7BFE"/>
    <w:rsid w:val="00FF0A29"/>
    <w:rsid w:val="00FF3495"/>
    <w:rsid w:val="00F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7"/>
      </o:rules>
    </o:shapelayout>
  </w:shapeDefaults>
  <w:doNotEmbedSmartTags/>
  <w:decimalSymbol w:val="."/>
  <w:listSeparator w:val=","/>
  <w15:docId w15:val="{81960215-26EA-C543-8E06-BAB1FE85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BodyText"/>
    <w:qFormat/>
    <w:pPr>
      <w:numPr>
        <w:numId w:val="13"/>
      </w:numPr>
      <w:spacing w:after="240"/>
      <w:jc w:val="both"/>
      <w:outlineLvl w:val="0"/>
    </w:pPr>
  </w:style>
  <w:style w:type="paragraph" w:styleId="Heading2">
    <w:name w:val="heading 2"/>
    <w:basedOn w:val="Normal"/>
    <w:next w:val="BodyText"/>
    <w:link w:val="Heading2Char"/>
    <w:qFormat/>
    <w:pPr>
      <w:numPr>
        <w:ilvl w:val="1"/>
        <w:numId w:val="13"/>
      </w:numPr>
      <w:tabs>
        <w:tab w:val="clear" w:pos="1170"/>
        <w:tab w:val="num" w:pos="1530"/>
      </w:tabs>
      <w:spacing w:after="240"/>
      <w:ind w:left="1530"/>
      <w:jc w:val="both"/>
      <w:outlineLvl w:val="1"/>
    </w:pPr>
  </w:style>
  <w:style w:type="paragraph" w:styleId="Heading3">
    <w:name w:val="heading 3"/>
    <w:basedOn w:val="Normal"/>
    <w:next w:val="BodyText"/>
    <w:qFormat/>
    <w:pPr>
      <w:numPr>
        <w:ilvl w:val="2"/>
        <w:numId w:val="13"/>
      </w:numPr>
      <w:spacing w:after="240"/>
      <w:jc w:val="both"/>
      <w:outlineLvl w:val="2"/>
    </w:pPr>
  </w:style>
  <w:style w:type="paragraph" w:styleId="Heading4">
    <w:name w:val="heading 4"/>
    <w:basedOn w:val="Normal"/>
    <w:next w:val="BodyText"/>
    <w:qFormat/>
    <w:pPr>
      <w:numPr>
        <w:ilvl w:val="3"/>
        <w:numId w:val="13"/>
      </w:numPr>
      <w:spacing w:after="240"/>
      <w:jc w:val="both"/>
      <w:outlineLvl w:val="3"/>
    </w:pPr>
    <w:rPr>
      <w:bCs/>
      <w:szCs w:val="28"/>
    </w:rPr>
  </w:style>
  <w:style w:type="paragraph" w:styleId="Heading5">
    <w:name w:val="heading 5"/>
    <w:basedOn w:val="Normal"/>
    <w:next w:val="BodyText"/>
    <w:qFormat/>
    <w:pPr>
      <w:numPr>
        <w:ilvl w:val="4"/>
        <w:numId w:val="13"/>
      </w:numPr>
      <w:spacing w:after="240"/>
      <w:jc w:val="both"/>
      <w:outlineLvl w:val="4"/>
    </w:pPr>
    <w:rPr>
      <w:bCs/>
      <w:iCs/>
      <w:szCs w:val="26"/>
    </w:rPr>
  </w:style>
  <w:style w:type="paragraph" w:styleId="Heading6">
    <w:name w:val="heading 6"/>
    <w:basedOn w:val="Normal"/>
    <w:next w:val="BodyText"/>
    <w:qFormat/>
    <w:pPr>
      <w:numPr>
        <w:ilvl w:val="5"/>
        <w:numId w:val="13"/>
      </w:numPr>
      <w:spacing w:after="240"/>
      <w:jc w:val="both"/>
      <w:outlineLvl w:val="5"/>
    </w:pPr>
    <w:rPr>
      <w:bCs/>
      <w:szCs w:val="22"/>
    </w:rPr>
  </w:style>
  <w:style w:type="paragraph" w:styleId="Heading7">
    <w:name w:val="heading 7"/>
    <w:basedOn w:val="Normal"/>
    <w:next w:val="BodyText"/>
    <w:qFormat/>
    <w:pPr>
      <w:numPr>
        <w:ilvl w:val="6"/>
        <w:numId w:val="13"/>
      </w:numPr>
      <w:spacing w:after="240"/>
      <w:jc w:val="both"/>
      <w:outlineLvl w:val="6"/>
    </w:pPr>
    <w:rPr>
      <w:szCs w:val="24"/>
    </w:rPr>
  </w:style>
  <w:style w:type="paragraph" w:styleId="Heading8">
    <w:name w:val="heading 8"/>
    <w:basedOn w:val="Normal"/>
    <w:next w:val="BodyText"/>
    <w:qFormat/>
    <w:pPr>
      <w:numPr>
        <w:ilvl w:val="7"/>
        <w:numId w:val="13"/>
      </w:numPr>
      <w:spacing w:after="240"/>
      <w:jc w:val="both"/>
      <w:outlineLvl w:val="7"/>
    </w:pPr>
    <w:rPr>
      <w:iCs/>
      <w:szCs w:val="24"/>
    </w:rPr>
  </w:style>
  <w:style w:type="paragraph" w:styleId="Heading9">
    <w:name w:val="heading 9"/>
    <w:basedOn w:val="Normal"/>
    <w:next w:val="BodyText"/>
    <w:qFormat/>
    <w:pPr>
      <w:numPr>
        <w:ilvl w:val="8"/>
        <w:numId w:val="13"/>
      </w:numPr>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spacing w:line="240" w:lineRule="atLeast"/>
      <w:ind w:left="720"/>
    </w:pPr>
  </w:style>
  <w:style w:type="paragraph" w:customStyle="1" w:styleId="Char1CharCharChar">
    <w:name w:val="Char1 Char Char Char"/>
    <w:basedOn w:val="Normal"/>
    <w:pPr>
      <w:spacing w:after="160" w:line="240" w:lineRule="exact"/>
    </w:pPr>
    <w:rPr>
      <w:rFonts w:ascii="Verdana" w:hAnsi="Verdana" w:cs="Verdana"/>
      <w:sz w:val="20"/>
    </w:rPr>
  </w:style>
  <w:style w:type="paragraph" w:styleId="BlockText">
    <w:name w:val="Block Text"/>
    <w:aliases w:val="Quote"/>
    <w:basedOn w:val="Normal"/>
    <w:pPr>
      <w:spacing w:after="240" w:line="240" w:lineRule="atLeast"/>
      <w:ind w:left="1440" w:right="1440"/>
    </w:pPr>
  </w:style>
  <w:style w:type="paragraph" w:styleId="BodyText">
    <w:name w:val="Body Text"/>
    <w:basedOn w:val="Normal"/>
    <w:link w:val="BodyTextChar"/>
    <w:pPr>
      <w:spacing w:before="240"/>
    </w:pPr>
  </w:style>
  <w:style w:type="paragraph" w:styleId="BodyText2">
    <w:name w:val="Body Text 2"/>
    <w:basedOn w:val="Normal"/>
    <w:pPr>
      <w:spacing w:line="480" w:lineRule="auto"/>
    </w:pPr>
  </w:style>
  <w:style w:type="paragraph" w:styleId="BodyTextFirstIndent">
    <w:name w:val="Body Text First Indent"/>
    <w:basedOn w:val="BodyText"/>
    <w:pPr>
      <w:ind w:firstLine="1440"/>
    </w:pPr>
  </w:style>
  <w:style w:type="paragraph" w:styleId="BodyTextIndent">
    <w:name w:val="Body Text Indent"/>
    <w:basedOn w:val="BodyText"/>
    <w:pPr>
      <w:ind w:left="1440"/>
    </w:pPr>
  </w:style>
  <w:style w:type="paragraph" w:styleId="BodyTextFirstIndent2">
    <w:name w:val="Body Text First Indent 2"/>
    <w:basedOn w:val="BodyText2"/>
    <w:pPr>
      <w:ind w:firstLine="1440"/>
    </w:pPr>
  </w:style>
  <w:style w:type="paragraph" w:styleId="BodyTextIndent2">
    <w:name w:val="Body Text Indent 2"/>
    <w:basedOn w:val="BodyText2"/>
    <w:pPr>
      <w:ind w:left="1440"/>
    </w:pPr>
  </w:style>
  <w:style w:type="character" w:customStyle="1" w:styleId="DocID">
    <w:name w:val="DocID"/>
    <w:basedOn w:val="DefaultParagraphFont"/>
    <w:rPr>
      <w:noProof w:val="0"/>
      <w:color w:val="000000"/>
      <w:sz w:val="16"/>
      <w:lang w:eastAsia="en-U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ListBullet">
    <w:name w:val="List Bullet"/>
    <w:basedOn w:val="Normal"/>
    <w:autoRedefine/>
    <w:pPr>
      <w:numPr>
        <w:numId w:val="1"/>
      </w:numPr>
      <w:ind w:left="0" w:firstLine="0"/>
    </w:pPr>
    <w:rPr>
      <w:snapToGrid w:val="0"/>
    </w:rPr>
  </w:style>
  <w:style w:type="character" w:styleId="PageNumber">
    <w:name w:val="page number"/>
    <w:basedOn w:val="DefaultParagraphFont"/>
  </w:style>
  <w:style w:type="paragraph" w:styleId="Title">
    <w:name w:val="Title"/>
    <w:basedOn w:val="Normal"/>
    <w:qFormat/>
    <w:pPr>
      <w:keepNext/>
      <w:spacing w:after="480"/>
      <w:jc w:val="center"/>
      <w:outlineLvl w:val="0"/>
    </w:pPr>
    <w:rPr>
      <w:b/>
    </w:rPr>
  </w:style>
  <w:style w:type="table" w:styleId="TableGrid">
    <w:name w:val="Table Grid"/>
    <w:basedOn w:val="TableNormal"/>
    <w:rPr>
      <w:rFonts w:ascii="Arial Narrow" w:eastAsia="Arial Narrow" w:hAnsi="Arial Narrow" w:cs="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PMatter">
    <w:name w:val="zCPMatter"/>
    <w:basedOn w:val="Normal"/>
    <w:pPr>
      <w:spacing w:before="240" w:after="240" w:line="240" w:lineRule="atLeast"/>
      <w:jc w:val="center"/>
    </w:pPr>
    <w:rPr>
      <w:b/>
      <w:sz w:val="20"/>
    </w:rPr>
  </w:style>
  <w:style w:type="paragraph" w:customStyle="1" w:styleId="PCDOCSFooter">
    <w:name w:val="PCDOCSFooter"/>
    <w:basedOn w:val="zCPMatter"/>
    <w:pPr>
      <w:spacing w:before="0"/>
    </w:pPr>
    <w:rPr>
      <w:b w:val="0"/>
      <w:sz w:val="14"/>
    </w:rPr>
  </w:style>
  <w:style w:type="paragraph" w:customStyle="1" w:styleId="PCDOCSFirstFooter">
    <w:name w:val="PCDOCSFirstFooter"/>
    <w:basedOn w:val="PCDOCSFooter"/>
    <w:pPr>
      <w:spacing w:line="240" w:lineRule="auto"/>
      <w:jc w:val="left"/>
    </w:pPr>
    <w:rPr>
      <w:b/>
    </w:rPr>
  </w:style>
  <w:style w:type="paragraph" w:customStyle="1" w:styleId="PCDOCSLastFooter">
    <w:name w:val="PCDOCSLastFooter"/>
    <w:basedOn w:val="PCDOCSFooter"/>
    <w:pPr>
      <w:framePr w:w="8640" w:hSpace="187" w:vSpace="187" w:wrap="around" w:vAnchor="page" w:hAnchor="text" w:yAlign="bottom"/>
      <w:spacing w:after="360" w:line="240" w:lineRule="auto"/>
      <w:jc w:val="left"/>
    </w:pPr>
    <w:rPr>
      <w:b/>
      <w:color w:val="FFFFFF"/>
    </w:rPr>
  </w:style>
  <w:style w:type="paragraph" w:customStyle="1" w:styleId="CharChar">
    <w:name w:val="Char Char"/>
    <w:basedOn w:val="Normal"/>
    <w:pPr>
      <w:spacing w:after="160" w:line="240" w:lineRule="exact"/>
    </w:pPr>
    <w:rPr>
      <w:rFonts w:ascii="Verdana" w:hAnsi="Verdana"/>
      <w:sz w:val="20"/>
    </w:rPr>
  </w:style>
  <w:style w:type="paragraph" w:customStyle="1" w:styleId="CharCharChar">
    <w:name w:val="Char Char Char"/>
    <w:basedOn w:val="Normal"/>
    <w:pPr>
      <w:spacing w:after="160" w:line="240" w:lineRule="exact"/>
      <w:ind w:left="144"/>
    </w:pPr>
    <w:rPr>
      <w:rFonts w:ascii="Verdana" w:eastAsia="SimSun" w:hAnsi="Verdana" w:cs="Verdana"/>
      <w:sz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customStyle="1" w:styleId="FirmTitleCB">
    <w:name w:val="Firm Title CB"/>
    <w:basedOn w:val="Normal"/>
    <w:pPr>
      <w:keepNext/>
      <w:keepLines/>
      <w:spacing w:after="240"/>
      <w:jc w:val="center"/>
    </w:pPr>
    <w:rPr>
      <w:b/>
      <w:szCs w:val="24"/>
    </w:rPr>
  </w:style>
  <w:style w:type="paragraph" w:customStyle="1" w:styleId="Centered">
    <w:name w:val="Centered"/>
    <w:basedOn w:val="Normal"/>
    <w:next w:val="Normal"/>
    <w:pPr>
      <w:spacing w:after="240"/>
      <w:jc w:val="center"/>
    </w:pPr>
  </w:style>
  <w:style w:type="paragraph" w:customStyle="1" w:styleId="TabbedL1">
    <w:name w:val="Tabbed_L1"/>
    <w:basedOn w:val="Normal"/>
    <w:pPr>
      <w:numPr>
        <w:numId w:val="2"/>
      </w:numPr>
      <w:spacing w:after="240"/>
      <w:jc w:val="both"/>
      <w:outlineLvl w:val="0"/>
    </w:pPr>
  </w:style>
  <w:style w:type="paragraph" w:customStyle="1" w:styleId="TabbedL2">
    <w:name w:val="Tabbed_L2"/>
    <w:basedOn w:val="TabbedL1"/>
    <w:pPr>
      <w:numPr>
        <w:ilvl w:val="1"/>
      </w:numPr>
      <w:tabs>
        <w:tab w:val="clear" w:pos="2160"/>
        <w:tab w:val="num" w:pos="360"/>
      </w:tabs>
      <w:outlineLvl w:val="1"/>
    </w:pPr>
  </w:style>
  <w:style w:type="paragraph" w:customStyle="1" w:styleId="TabbedL3">
    <w:name w:val="Tabbed_L3"/>
    <w:basedOn w:val="TabbedL2"/>
    <w:pPr>
      <w:numPr>
        <w:ilvl w:val="2"/>
      </w:numPr>
      <w:tabs>
        <w:tab w:val="clear" w:pos="2880"/>
        <w:tab w:val="num" w:pos="360"/>
      </w:tabs>
      <w:jc w:val="left"/>
      <w:outlineLvl w:val="2"/>
    </w:pPr>
  </w:style>
  <w:style w:type="paragraph" w:customStyle="1" w:styleId="TabbedL4">
    <w:name w:val="Tabbed_L4"/>
    <w:basedOn w:val="TabbedL3"/>
    <w:pPr>
      <w:numPr>
        <w:ilvl w:val="3"/>
      </w:numPr>
      <w:tabs>
        <w:tab w:val="clear" w:pos="3600"/>
        <w:tab w:val="num" w:pos="360"/>
      </w:tabs>
      <w:outlineLvl w:val="3"/>
    </w:pPr>
  </w:style>
  <w:style w:type="paragraph" w:customStyle="1" w:styleId="TabbedL5">
    <w:name w:val="Tabbed_L5"/>
    <w:basedOn w:val="TabbedL4"/>
    <w:pPr>
      <w:numPr>
        <w:ilvl w:val="4"/>
      </w:numPr>
      <w:tabs>
        <w:tab w:val="clear" w:pos="4320"/>
        <w:tab w:val="num" w:pos="360"/>
      </w:tabs>
      <w:outlineLvl w:val="4"/>
    </w:pPr>
  </w:style>
  <w:style w:type="paragraph" w:customStyle="1" w:styleId="TabbedL6">
    <w:name w:val="Tabbed_L6"/>
    <w:basedOn w:val="TabbedL5"/>
    <w:pPr>
      <w:numPr>
        <w:ilvl w:val="5"/>
      </w:numPr>
      <w:tabs>
        <w:tab w:val="clear" w:pos="5040"/>
        <w:tab w:val="num" w:pos="360"/>
      </w:tabs>
      <w:outlineLvl w:val="5"/>
    </w:pPr>
  </w:style>
  <w:style w:type="paragraph" w:customStyle="1" w:styleId="TabbedL7">
    <w:name w:val="Tabbed_L7"/>
    <w:basedOn w:val="TabbedL6"/>
    <w:pPr>
      <w:numPr>
        <w:ilvl w:val="6"/>
      </w:numPr>
      <w:tabs>
        <w:tab w:val="clear" w:pos="5760"/>
        <w:tab w:val="num" w:pos="360"/>
      </w:tabs>
      <w:outlineLvl w:val="6"/>
    </w:pPr>
  </w:style>
  <w:style w:type="paragraph" w:customStyle="1" w:styleId="TabbedL8">
    <w:name w:val="Tabbed_L8"/>
    <w:basedOn w:val="TabbedL7"/>
    <w:pPr>
      <w:numPr>
        <w:ilvl w:val="7"/>
      </w:numPr>
      <w:tabs>
        <w:tab w:val="clear" w:pos="6480"/>
        <w:tab w:val="num" w:pos="360"/>
      </w:tabs>
      <w:outlineLvl w:val="7"/>
    </w:pPr>
  </w:style>
  <w:style w:type="paragraph" w:customStyle="1" w:styleId="TabbedL9">
    <w:name w:val="Tabbed_L9"/>
    <w:basedOn w:val="TabbedL8"/>
    <w:pPr>
      <w:numPr>
        <w:ilvl w:val="8"/>
      </w:numPr>
      <w:tabs>
        <w:tab w:val="clear" w:pos="7200"/>
        <w:tab w:val="num" w:pos="360"/>
      </w:tabs>
      <w:outlineLvl w:val="8"/>
    </w:pPr>
  </w:style>
  <w:style w:type="paragraph" w:customStyle="1" w:styleId="Body">
    <w:name w:val="Body"/>
    <w:basedOn w:val="Normal"/>
    <w:pPr>
      <w:spacing w:after="240"/>
      <w:ind w:firstLine="720"/>
    </w:pPr>
    <w:rPr>
      <w:snapToGrid w:val="0"/>
      <w:sz w:val="22"/>
    </w:rPr>
  </w:style>
  <w:style w:type="paragraph" w:customStyle="1" w:styleId="flush">
    <w:name w:val="flush"/>
    <w:basedOn w:val="Normal"/>
    <w:pPr>
      <w:spacing w:after="240"/>
    </w:pPr>
  </w:style>
  <w:style w:type="paragraph" w:styleId="NormalWeb">
    <w:name w:val="Normal (Web)"/>
    <w:basedOn w:val="Normal"/>
    <w:pPr>
      <w:spacing w:before="100" w:beforeAutospacing="1" w:after="100" w:afterAutospacing="1"/>
    </w:pPr>
    <w:rPr>
      <w:szCs w:val="24"/>
    </w:rPr>
  </w:style>
  <w:style w:type="paragraph" w:customStyle="1" w:styleId="CharChar2">
    <w:name w:val="Char Char2"/>
    <w:basedOn w:val="Normal"/>
    <w:pPr>
      <w:widowControl w:val="0"/>
      <w:adjustRightInd w:val="0"/>
      <w:spacing w:after="160" w:line="240" w:lineRule="exact"/>
      <w:ind w:left="144"/>
      <w:jc w:val="both"/>
      <w:textAlignment w:val="baseline"/>
    </w:pPr>
    <w:rPr>
      <w:rFonts w:ascii="Verdana" w:eastAsia="SimSun" w:hAnsi="Verdana" w:cs="Verdana"/>
      <w:sz w:val="20"/>
    </w:rPr>
  </w:style>
  <w:style w:type="paragraph" w:customStyle="1" w:styleId="DeltaViewTableBody">
    <w:name w:val="DeltaView Table Body"/>
    <w:basedOn w:val="Normal"/>
    <w:pPr>
      <w:autoSpaceDE w:val="0"/>
      <w:autoSpaceDN w:val="0"/>
      <w:adjustRightInd w:val="0"/>
    </w:pPr>
    <w:rPr>
      <w:rFonts w:ascii="Arial" w:hAnsi="Arial"/>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Char0">
    <w:name w:val="Char Char_0"/>
    <w:basedOn w:val="Normal"/>
    <w:pPr>
      <w:spacing w:after="160" w:line="240" w:lineRule="exact"/>
    </w:pPr>
    <w:rPr>
      <w:rFonts w:ascii="Verdana" w:hAnsi="Verdana"/>
      <w:sz w:val="20"/>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20"/>
      <w:szCs w:val="16"/>
      <w:u w:val="none"/>
      <w:effect w:val="none"/>
      <w:vertAlign w:val="baseline"/>
    </w:rPr>
  </w:style>
  <w:style w:type="paragraph" w:customStyle="1" w:styleId="CharCharCharCharCharCharChar">
    <w:name w:val="Char Char Char Char Char Char Char"/>
    <w:basedOn w:val="Normal"/>
    <w:pPr>
      <w:spacing w:after="160" w:line="240" w:lineRule="exact"/>
    </w:pPr>
    <w:rPr>
      <w:rFonts w:ascii="Verdana" w:hAnsi="Verdana" w:cs="Verdana"/>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NoParagraphStyle">
    <w:name w:val="[No Paragraph Style]"/>
    <w:pPr>
      <w:autoSpaceDE w:val="0"/>
      <w:autoSpaceDN w:val="0"/>
      <w:adjustRightInd w:val="0"/>
      <w:spacing w:line="288" w:lineRule="auto"/>
      <w:textAlignment w:val="center"/>
    </w:pPr>
    <w:rPr>
      <w:rFonts w:eastAsia="Calibri"/>
      <w:color w:val="000000"/>
      <w:sz w:val="24"/>
      <w:szCs w:val="24"/>
    </w:rPr>
  </w:style>
  <w:style w:type="paragraph" w:customStyle="1" w:styleId="BasicParagraph">
    <w:name w:val="[Basic Paragraph]"/>
    <w:basedOn w:val="NoParagraphStyle"/>
    <w:uiPriority w:val="99"/>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rPr>
      <w:sz w:val="24"/>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rPr>
      <w:sz w:val="24"/>
    </w:rPr>
  </w:style>
  <w:style w:type="character" w:customStyle="1" w:styleId="FooterChar">
    <w:name w:val="Footer Char"/>
    <w:basedOn w:val="DefaultParagraphFont"/>
    <w:link w:val="Footer"/>
    <w:uiPriority w:val="99"/>
    <w:rPr>
      <w:sz w:val="24"/>
    </w:rPr>
  </w:style>
  <w:style w:type="character" w:customStyle="1" w:styleId="BodyTextChar">
    <w:name w:val="Body Text Char"/>
    <w:basedOn w:val="DefaultParagraphFont"/>
    <w:link w:val="BodyText"/>
    <w:rPr>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2Char">
    <w:name w:val="Heading 2 Char"/>
    <w:basedOn w:val="DefaultParagraphFont"/>
    <w:link w:val="Heading2"/>
    <w:rsid w:val="001917E0"/>
    <w:rPr>
      <w:sz w:val="24"/>
    </w:rPr>
  </w:style>
  <w:style w:type="character" w:customStyle="1" w:styleId="apple-style-span">
    <w:name w:val="apple-style-span"/>
    <w:basedOn w:val="DefaultParagraphFont"/>
    <w:rsid w:val="006A7092"/>
  </w:style>
  <w:style w:type="character" w:styleId="PlaceholderText">
    <w:name w:val="Placeholder Text"/>
    <w:basedOn w:val="DefaultParagraphFont"/>
    <w:uiPriority w:val="99"/>
    <w:semiHidden/>
    <w:rsid w:val="00F87F8D"/>
    <w:rPr>
      <w:color w:val="808080"/>
    </w:rPr>
  </w:style>
  <w:style w:type="table" w:customStyle="1" w:styleId="TableGrid1">
    <w:name w:val="Table Grid1"/>
    <w:basedOn w:val="TableNormal"/>
    <w:next w:val="TableGrid"/>
    <w:rsid w:val="00D90BB7"/>
    <w:rPr>
      <w:rFonts w:ascii="Calibri" w:eastAsia="MS PGothic"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0">
    <w:name w:val="[No Paragraph Style]_0"/>
    <w:rsid w:val="00B62666"/>
    <w:pPr>
      <w:autoSpaceDE w:val="0"/>
      <w:autoSpaceDN w:val="0"/>
      <w:adjustRightInd w:val="0"/>
      <w:spacing w:line="288" w:lineRule="auto"/>
      <w:textAlignment w:val="center"/>
    </w:pPr>
    <w:rPr>
      <w:rFonts w:eastAsia="Calibri"/>
      <w:color w:val="000000"/>
      <w:sz w:val="24"/>
      <w:szCs w:val="24"/>
    </w:rPr>
  </w:style>
  <w:style w:type="character" w:customStyle="1" w:styleId="DeltaViewInsertion0">
    <w:name w:val="DeltaView Insertion_0"/>
    <w:rsid w:val="006740CF"/>
    <w:rPr>
      <w:color w:val="0000FF"/>
      <w:spacing w:val="0"/>
      <w:u w:val="double"/>
    </w:rPr>
  </w:style>
  <w:style w:type="paragraph" w:customStyle="1" w:styleId="Normal0">
    <w:name w:val="Normal_0"/>
    <w:qFormat/>
    <w:rPr>
      <w:sz w:val="24"/>
      <w:szCs w:val="24"/>
    </w:rPr>
  </w:style>
  <w:style w:type="character" w:customStyle="1" w:styleId="CommentTextChar">
    <w:name w:val="Comment Text Char"/>
    <w:basedOn w:val="DefaultParagraphFont"/>
    <w:link w:val="CommentText"/>
    <w:uiPriority w:val="99"/>
    <w:rsid w:val="00622590"/>
  </w:style>
  <w:style w:type="paragraph" w:styleId="EndnoteText">
    <w:name w:val="endnote text"/>
    <w:basedOn w:val="Normal"/>
    <w:link w:val="EndnoteTextChar"/>
    <w:rsid w:val="00156F4C"/>
    <w:rPr>
      <w:sz w:val="20"/>
    </w:rPr>
  </w:style>
  <w:style w:type="character" w:customStyle="1" w:styleId="EndnoteTextChar">
    <w:name w:val="Endnote Text Char"/>
    <w:basedOn w:val="DefaultParagraphFont"/>
    <w:link w:val="EndnoteText"/>
    <w:rsid w:val="00156F4C"/>
  </w:style>
  <w:style w:type="character" w:styleId="EndnoteReference">
    <w:name w:val="endnote reference"/>
    <w:basedOn w:val="DefaultParagraphFont"/>
    <w:rsid w:val="00156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955e2ea7-4ca6-453a-a4b7-ef16c4dde878">{_UIVersionString}</DLCPolicyLabelClientValue>
    <DLCPolicyLabelLock xmlns="955e2ea7-4ca6-453a-a4b7-ef16c4dde878" xsi:nil="true"/>
    <DLCPolicyLabelValue xmlns="955e2ea7-4ca6-453a-a4b7-ef16c4dde878">14.0</DLCPolicyLabelValue>
    <Status xmlns="955e2ea7-4ca6-453a-a4b7-ef16c4dde878">Deployed</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Document</p:Name>
  <p:Description/>
  <p:Statement/>
  <p:PolicyItems>
    <p:PolicyItem featureId="Microsoft.Office.RecordsManagement.PolicyFeatures.PolicyLabel" staticId="0x0101008633398CCFF41C46A3DA2D01E4593E3C|801092262" UniqueId="3a3714f4-0c89-4cbb-b898-333d6a2c724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8633398CCFF41C46A3DA2D01E4593E3C" ma:contentTypeVersion="6" ma:contentTypeDescription="Create a new document." ma:contentTypeScope="" ma:versionID="d23265ec51817673bf53e1fa7054844a">
  <xsd:schema xmlns:xsd="http://www.w3.org/2001/XMLSchema" xmlns:xs="http://www.w3.org/2001/XMLSchema" xmlns:p="http://schemas.microsoft.com/office/2006/metadata/properties" xmlns:ns1="http://schemas.microsoft.com/sharepoint/v3" xmlns:ns2="955e2ea7-4ca6-453a-a4b7-ef16c4dde878" targetNamespace="http://schemas.microsoft.com/office/2006/metadata/properties" ma:root="true" ma:fieldsID="e892f92046bb0f32d7714b2c21712c7b" ns1:_="" ns2:_="">
    <xsd:import namespace="http://schemas.microsoft.com/sharepoint/v3"/>
    <xsd:import namespace="955e2ea7-4ca6-453a-a4b7-ef16c4dde878"/>
    <xsd:element name="properties">
      <xsd:complexType>
        <xsd:sequence>
          <xsd:element name="documentManagement">
            <xsd:complexType>
              <xsd:all>
                <xsd:element ref="ns1:_dlc_Exempt" minOccurs="0"/>
                <xsd:element ref="ns2:DLCPolicyLabelValue" minOccurs="0"/>
                <xsd:element ref="ns2:DLCPolicyLabelClientValue" minOccurs="0"/>
                <xsd:element ref="ns2:DLCPolicyLabelLock"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e2ea7-4ca6-453a-a4b7-ef16c4dde878" elementFormDefault="qualified">
    <xsd:import namespace="http://schemas.microsoft.com/office/2006/documentManagement/types"/>
    <xsd:import namespace="http://schemas.microsoft.com/office/infopath/2007/PartnerControls"/>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element name="Status" ma:index="12" nillable="true" ma:displayName="Status" ma:default="Deployed" ma:format="Dropdown" ma:internalName="Status">
      <xsd:simpleType>
        <xsd:restriction base="dms:Choice">
          <xsd:enumeration value="Deployed"/>
          <xsd:enumeration value="Requested"/>
          <xsd:enumeration value="Research"/>
          <xsd:enumeration value="Legal"/>
          <xsd:enumeration value="Sales Ops"/>
          <xsd:enumeration value="Softwa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94E85-F800-4AF5-94D7-4C6F659484B2}">
  <ds:schemaRefs>
    <ds:schemaRef ds:uri="http://schemas.microsoft.com/sharepoint/v3/contenttype/forms"/>
  </ds:schemaRefs>
</ds:datastoreItem>
</file>

<file path=customXml/itemProps2.xml><?xml version="1.0" encoding="utf-8"?>
<ds:datastoreItem xmlns:ds="http://schemas.openxmlformats.org/officeDocument/2006/customXml" ds:itemID="{307EB8F6-B123-4CB8-8F00-B42DF3201599}">
  <ds:schemaRefs>
    <ds:schemaRef ds:uri="http://schemas.microsoft.com/office/2006/metadata/properties"/>
    <ds:schemaRef ds:uri="http://schemas.microsoft.com/office/infopath/2007/PartnerControls"/>
    <ds:schemaRef ds:uri="955e2ea7-4ca6-453a-a4b7-ef16c4dde878"/>
  </ds:schemaRefs>
</ds:datastoreItem>
</file>

<file path=customXml/itemProps3.xml><?xml version="1.0" encoding="utf-8"?>
<ds:datastoreItem xmlns:ds="http://schemas.openxmlformats.org/officeDocument/2006/customXml" ds:itemID="{29AC3172-5663-4C54-A8B8-E4F49F29B750}">
  <ds:schemaRefs>
    <ds:schemaRef ds:uri="http://schemas.openxmlformats.org/officeDocument/2006/bibliography"/>
  </ds:schemaRefs>
</ds:datastoreItem>
</file>

<file path=customXml/itemProps4.xml><?xml version="1.0" encoding="utf-8"?>
<ds:datastoreItem xmlns:ds="http://schemas.openxmlformats.org/officeDocument/2006/customXml" ds:itemID="{96BE9D8F-50DF-4BD0-BC2B-D7DD70DECFA5}">
  <ds:schemaRefs>
    <ds:schemaRef ds:uri="office.server.policy"/>
  </ds:schemaRefs>
</ds:datastoreItem>
</file>

<file path=customXml/itemProps5.xml><?xml version="1.0" encoding="utf-8"?>
<ds:datastoreItem xmlns:ds="http://schemas.openxmlformats.org/officeDocument/2006/customXml" ds:itemID="{31D44D13-0595-4CFA-9611-8806B6BC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e2ea7-4ca6-453a-a4b7-ef16c4dde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22456F-AB65-D04D-AC33-95CC187A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9929</Words>
  <Characters>51635</Characters>
  <Application>Microsoft Office Word</Application>
  <DocSecurity>0</DocSecurity>
  <Lines>1229</Lines>
  <Paragraphs>389</Paragraphs>
  <ScaleCrop>false</ScaleCrop>
  <HeadingPairs>
    <vt:vector size="2" baseType="variant">
      <vt:variant>
        <vt:lpstr>Title</vt:lpstr>
      </vt:variant>
      <vt:variant>
        <vt:i4>1</vt:i4>
      </vt:variant>
    </vt:vector>
  </HeadingPairs>
  <TitlesOfParts>
    <vt:vector size="1" baseType="lpstr">
      <vt:lpstr>SEFA Residential PPA</vt:lpstr>
    </vt:vector>
  </TitlesOfParts>
  <Manager/>
  <Company/>
  <LinksUpToDate>false</LinksUpToDate>
  <CharactersWithSpaces>61175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PPA for an aggregated business model</dc:title>
  <dc:subject>A example contract that can serve as starting points for contracts that improve consumer transparency and reduce transaction costs</dc:subject>
  <dc:creator>Solar Energy Finance Association</dc:creator>
  <cp:keywords/>
  <dc:description/>
  <cp:lastModifiedBy>Harrison Dreves</cp:lastModifiedBy>
  <cp:revision>4</cp:revision>
  <cp:lastPrinted>2014-05-31T15:56:00Z</cp:lastPrinted>
  <dcterms:created xsi:type="dcterms:W3CDTF">2014-08-17T18:02:00Z</dcterms:created>
  <dcterms:modified xsi:type="dcterms:W3CDTF">2019-01-21T19:33:00Z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0x0101008633398CCFF41C46A3DA2D01E4593E3C</vt:lpwstr>
  </property>
  <property fmtid="{D5CDD505-2E9C-101B-9397-08002B2CF9AE}" pid="3" name="_NewReviewCycle">
    <vt:lpwstr/>
  </property>
</Properties>
</file>